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05D9" w14:textId="77777777" w:rsidR="007E66A2" w:rsidRPr="0074302B" w:rsidRDefault="00B87BFB" w:rsidP="007E66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4302B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11C2B2E" w14:textId="7B2AE133" w:rsidR="007E66A2" w:rsidRPr="0074302B" w:rsidRDefault="00541B11" w:rsidP="00CC290D">
      <w:pPr>
        <w:keepNext/>
        <w:spacing w:after="0" w:line="240" w:lineRule="auto"/>
        <w:ind w:right="-648"/>
        <w:jc w:val="center"/>
        <w:outlineLvl w:val="0"/>
        <w:rPr>
          <w:rFonts w:eastAsia="Times New Roman" w:cstheme="minorHAnsi"/>
          <w:b/>
          <w:bCs/>
          <w:sz w:val="44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44"/>
          <w:szCs w:val="24"/>
          <w:lang w:eastAsia="hr-HR"/>
        </w:rPr>
        <w:t>NIN TURIZAM d.o.o.</w:t>
      </w:r>
    </w:p>
    <w:p w14:paraId="00B132E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8FB257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5D9BDC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D52FF7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41FF50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90854ED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FAEEF3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51B4EF7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3B158F5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5AE992E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6373BF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4"/>
          <w:szCs w:val="24"/>
          <w:lang w:eastAsia="hr-HR"/>
        </w:rPr>
      </w:pPr>
    </w:p>
    <w:p w14:paraId="050586D5" w14:textId="77777777" w:rsidR="00541B11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iCs/>
          <w:sz w:val="36"/>
          <w:szCs w:val="36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FINANCIJSKO PROIZVODNI </w:t>
      </w:r>
    </w:p>
    <w:p w14:paraId="2682F406" w14:textId="305A97D7" w:rsidR="00E4330A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 PLAN ZA 202</w:t>
      </w:r>
      <w:r w:rsidR="006D24ED">
        <w:rPr>
          <w:rFonts w:eastAsia="Times New Roman" w:cstheme="minorHAnsi"/>
          <w:b/>
          <w:bCs/>
          <w:iCs/>
          <w:sz w:val="36"/>
          <w:szCs w:val="36"/>
          <w:lang w:eastAsia="hr-HR"/>
        </w:rPr>
        <w:t>4</w:t>
      </w: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>. godinu</w:t>
      </w:r>
    </w:p>
    <w:p w14:paraId="08D8557D" w14:textId="77777777" w:rsidR="00E4330A" w:rsidRPr="0074302B" w:rsidRDefault="00E4330A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</w:p>
    <w:p w14:paraId="3694A13A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EFA0189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819F24F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6719F2E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FF4A9C8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8226A7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B5A7CF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978081D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326E3F5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EEAF1FA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1E801981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35F2954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4C14F95" w14:textId="523929D2" w:rsidR="005D6B0F" w:rsidRPr="0074302B" w:rsidRDefault="00541B11" w:rsidP="00DE561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Nin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, </w:t>
      </w:r>
      <w:r w:rsidR="006D24ED">
        <w:rPr>
          <w:rFonts w:eastAsia="Times New Roman" w:cstheme="minorHAnsi"/>
          <w:b/>
          <w:bCs/>
          <w:sz w:val="32"/>
          <w:szCs w:val="24"/>
          <w:lang w:eastAsia="hr-HR"/>
        </w:rPr>
        <w:t>29</w:t>
      </w: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. </w:t>
      </w:r>
      <w:r w:rsidR="006D24ED">
        <w:rPr>
          <w:rFonts w:eastAsia="Times New Roman" w:cstheme="minorHAnsi"/>
          <w:b/>
          <w:bCs/>
          <w:sz w:val="32"/>
          <w:szCs w:val="24"/>
          <w:lang w:eastAsia="hr-HR"/>
        </w:rPr>
        <w:t>prosinca</w:t>
      </w:r>
      <w:r w:rsidR="00F7742F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 20</w:t>
      </w:r>
      <w:r w:rsidR="00490E1F" w:rsidRPr="0074302B">
        <w:rPr>
          <w:rFonts w:eastAsia="Times New Roman" w:cstheme="minorHAnsi"/>
          <w:b/>
          <w:bCs/>
          <w:sz w:val="32"/>
          <w:szCs w:val="24"/>
          <w:lang w:eastAsia="hr-HR"/>
        </w:rPr>
        <w:t>2</w:t>
      </w: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3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>. godine</w:t>
      </w:r>
    </w:p>
    <w:p w14:paraId="6716FFB0" w14:textId="2DF560EE" w:rsidR="005D6B0F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 xml:space="preserve">UVOD </w:t>
      </w:r>
    </w:p>
    <w:p w14:paraId="693451B4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EDED9A5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34F8F2B" w14:textId="29D7B270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Financijski plan, kao dio godišnjeg plana koji donosi temeljne smjernice rada, utvrđuje prihode i rashode, odnosno strukturu prihoda i rashoda za poslovnu godinu 202</w:t>
      </w:r>
      <w:r w:rsidR="006D24ED">
        <w:rPr>
          <w:rFonts w:eastAsia="Times New Roman" w:cstheme="minorHAnsi"/>
          <w:sz w:val="32"/>
          <w:szCs w:val="24"/>
          <w:lang w:eastAsia="hr-HR"/>
        </w:rPr>
        <w:t>4</w:t>
      </w:r>
      <w:r w:rsidRPr="0074302B">
        <w:rPr>
          <w:rFonts w:eastAsia="Times New Roman" w:cstheme="minorHAnsi"/>
          <w:sz w:val="32"/>
          <w:szCs w:val="24"/>
          <w:lang w:eastAsia="hr-HR"/>
        </w:rPr>
        <w:t>.</w:t>
      </w:r>
      <w:r w:rsidR="00B81C9C">
        <w:rPr>
          <w:rFonts w:eastAsia="Times New Roman" w:cstheme="minorHAnsi"/>
          <w:sz w:val="32"/>
          <w:szCs w:val="24"/>
          <w:lang w:eastAsia="hr-HR"/>
        </w:rPr>
        <w:t xml:space="preserve"> te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se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temelji na prethodno utvrđenom planu nabav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e.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</w:t>
      </w:r>
    </w:p>
    <w:p w14:paraId="434C2F80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67CCB84" w14:textId="1D503F58" w:rsidR="00541B11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Osnovni prihod se ostvaruje od osnovne djelatnosti prodaje pića i hrane u ugostiteljskim objektima.</w:t>
      </w:r>
    </w:p>
    <w:p w14:paraId="1250CBD6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4A1C83" w14:textId="2197130D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Troškovi su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dijelom fiksnog, a dijelom varijabilnog karaktera zbog toga što prihodi</w:t>
      </w:r>
      <w:r w:rsidR="0025354A" w:rsidRPr="0074302B">
        <w:rPr>
          <w:rFonts w:eastAsia="Times New Roman" w:cstheme="minorHAnsi"/>
          <w:sz w:val="32"/>
          <w:szCs w:val="24"/>
          <w:lang w:eastAsia="hr-HR"/>
        </w:rPr>
        <w:t xml:space="preserve"> i troškovi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 xml:space="preserve"> značajno ovise o samoj realizaciji prodaje tj. potražnje na tržištu.</w:t>
      </w:r>
    </w:p>
    <w:p w14:paraId="4CC05DAD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657E1728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1B01F2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AAF693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7A3F86D8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00E0F2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4D8FA8C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EB5CB4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EA1CE9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F6148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C9CBFB4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17BB80D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55F583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29E40E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C9A585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CE23535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F68FE5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6E2428F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5B526D88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6F89C9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323B871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3A69B3F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5977567" w14:textId="79002218" w:rsidR="00541B11" w:rsidRPr="0074302B" w:rsidRDefault="0025354A" w:rsidP="0025354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>PLAN PRIHODA I RASHODA</w:t>
      </w:r>
    </w:p>
    <w:p w14:paraId="30D07A89" w14:textId="77777777" w:rsidR="0025354A" w:rsidRPr="0074302B" w:rsidRDefault="0025354A" w:rsidP="0025354A">
      <w:pPr>
        <w:pStyle w:val="ListParagraph"/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5B5BA32D" w14:textId="77777777" w:rsidR="0025354A" w:rsidRPr="0074302B" w:rsidRDefault="0025354A" w:rsidP="0025354A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DF2431" w14:textId="52DA9E56" w:rsidR="0025354A" w:rsidRPr="0074302B" w:rsidRDefault="0025354A" w:rsidP="00FF38B0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74302B">
        <w:rPr>
          <w:rFonts w:eastAsia="Times New Roman" w:cstheme="minorHAnsi"/>
          <w:b/>
          <w:bCs/>
          <w:sz w:val="28"/>
          <w:szCs w:val="28"/>
          <w:lang w:eastAsia="hr-HR"/>
        </w:rPr>
        <w:t>POSLOVNI PRIHODI</w:t>
      </w:r>
    </w:p>
    <w:p w14:paraId="1D225E87" w14:textId="77777777" w:rsidR="00FF38B0" w:rsidRPr="0074302B" w:rsidRDefault="00FF38B0" w:rsidP="00FF38B0">
      <w:pPr>
        <w:pStyle w:val="ListParagraph"/>
        <w:spacing w:after="0" w:line="240" w:lineRule="auto"/>
        <w:ind w:left="1140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0D24E9F" w14:textId="3A486295" w:rsidR="00FF38B0" w:rsidRPr="00FF38B0" w:rsidRDefault="00F41757" w:rsidP="00FF38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F41757">
        <w:rPr>
          <w:noProof/>
        </w:rPr>
        <w:drawing>
          <wp:inline distT="0" distB="0" distL="0" distR="0" wp14:anchorId="0EBC41E5" wp14:editId="4CCDE7B9">
            <wp:extent cx="5760720" cy="877570"/>
            <wp:effectExtent l="0" t="0" r="0" b="0"/>
            <wp:docPr id="2333193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84873" w14:textId="7FC43B94" w:rsidR="00541B11" w:rsidRDefault="00F4175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 w:rsidRPr="00F41757">
        <w:rPr>
          <w:noProof/>
        </w:rPr>
        <w:drawing>
          <wp:inline distT="0" distB="0" distL="0" distR="0" wp14:anchorId="3A78A350" wp14:editId="54999682">
            <wp:extent cx="5760720" cy="2499360"/>
            <wp:effectExtent l="0" t="0" r="0" b="0"/>
            <wp:docPr id="1541632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E20E7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3300329" w14:textId="7F562719" w:rsidR="00541B11" w:rsidRDefault="002C2829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Planirani poslovni prihodi temelje se na prodanoj količini </w:t>
      </w:r>
      <w:r w:rsidR="00561C25" w:rsidRPr="0074302B">
        <w:rPr>
          <w:rFonts w:eastAsia="Times New Roman" w:cstheme="minorHAnsi"/>
          <w:sz w:val="32"/>
          <w:szCs w:val="24"/>
          <w:lang w:eastAsia="hr-HR"/>
        </w:rPr>
        <w:t>proizvoda u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202</w:t>
      </w:r>
      <w:r w:rsidR="006D24ED">
        <w:rPr>
          <w:rFonts w:eastAsia="Times New Roman" w:cstheme="minorHAnsi"/>
          <w:sz w:val="32"/>
          <w:szCs w:val="24"/>
          <w:lang w:eastAsia="hr-HR"/>
        </w:rPr>
        <w:t>3</w:t>
      </w:r>
      <w:r w:rsidRPr="0074302B">
        <w:rPr>
          <w:rFonts w:eastAsia="Times New Roman" w:cstheme="minorHAnsi"/>
          <w:sz w:val="32"/>
          <w:szCs w:val="24"/>
          <w:lang w:eastAsia="hr-HR"/>
        </w:rPr>
        <w:t>.</w:t>
      </w:r>
      <w:r w:rsidR="006D24ED">
        <w:rPr>
          <w:rFonts w:eastAsia="Times New Roman" w:cstheme="minorHAnsi"/>
          <w:sz w:val="32"/>
          <w:szCs w:val="24"/>
          <w:lang w:eastAsia="hr-HR"/>
        </w:rPr>
        <w:t>godin</w:t>
      </w:r>
      <w:r w:rsidR="00F41757">
        <w:rPr>
          <w:rFonts w:eastAsia="Times New Roman" w:cstheme="minorHAnsi"/>
          <w:sz w:val="32"/>
          <w:szCs w:val="24"/>
          <w:lang w:eastAsia="hr-HR"/>
        </w:rPr>
        <w:t>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. Najveći udio 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u poslovnim prihodima 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Društvo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 će ostvariti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od prodaje pića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, najma ležaljki i prodaje hrane u objektima brze prehrane. </w:t>
      </w:r>
    </w:p>
    <w:p w14:paraId="1D6C1149" w14:textId="77777777" w:rsidR="00561C25" w:rsidRDefault="00561C25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0858A1AE" w14:textId="3303147F" w:rsidR="00561C25" w:rsidRDefault="00561C25" w:rsidP="00FF38B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806907">
        <w:rPr>
          <w:rFonts w:eastAsia="Times New Roman" w:cstheme="minorHAnsi"/>
          <w:b/>
          <w:bCs/>
          <w:sz w:val="28"/>
          <w:szCs w:val="28"/>
          <w:lang w:eastAsia="hr-HR"/>
        </w:rPr>
        <w:t>FINANCIJSKI PRIHODI</w:t>
      </w:r>
    </w:p>
    <w:p w14:paraId="310B5675" w14:textId="1C3B15A8" w:rsidR="002E50D2" w:rsidRDefault="00F41757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F41757">
        <w:rPr>
          <w:noProof/>
        </w:rPr>
        <w:drawing>
          <wp:inline distT="0" distB="0" distL="0" distR="0" wp14:anchorId="730AF6A5" wp14:editId="2118863E">
            <wp:extent cx="5760720" cy="877570"/>
            <wp:effectExtent l="0" t="0" r="0" b="0"/>
            <wp:docPr id="3254519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795C0" w14:textId="010F819E" w:rsidR="002E50D2" w:rsidRPr="002E50D2" w:rsidRDefault="00F41757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F41757">
        <w:rPr>
          <w:noProof/>
        </w:rPr>
        <w:drawing>
          <wp:inline distT="0" distB="0" distL="0" distR="0" wp14:anchorId="070A1ECF" wp14:editId="2E9AE91C">
            <wp:extent cx="5760720" cy="678815"/>
            <wp:effectExtent l="0" t="0" r="0" b="6985"/>
            <wp:docPr id="390866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72309" w14:textId="50575E1D" w:rsidR="0074302B" w:rsidRDefault="0074302B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0A53C7D8" w14:textId="77777777" w:rsidR="0074302B" w:rsidRPr="0074302B" w:rsidRDefault="0074302B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259D3FF9" w14:textId="77777777" w:rsidR="002E50D2" w:rsidRDefault="002E50D2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F54DCEE" w14:textId="61EFD9B8" w:rsidR="00541B11" w:rsidRDefault="0074302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lastRenderedPageBreak/>
        <w:t>Pla</w:t>
      </w:r>
      <w:r>
        <w:rPr>
          <w:rFonts w:eastAsia="Times New Roman" w:cstheme="minorHAnsi"/>
          <w:sz w:val="32"/>
          <w:szCs w:val="24"/>
          <w:lang w:eastAsia="hr-HR"/>
        </w:rPr>
        <w:t xml:space="preserve">nirani financijski prihodi odnose se na ugovorene </w:t>
      </w:r>
      <w:r w:rsidR="006D24ED">
        <w:rPr>
          <w:rFonts w:eastAsia="Times New Roman" w:cstheme="minorHAnsi"/>
          <w:sz w:val="32"/>
          <w:szCs w:val="24"/>
          <w:lang w:eastAsia="hr-HR"/>
        </w:rPr>
        <w:t>popuste</w:t>
      </w:r>
      <w:r>
        <w:rPr>
          <w:rFonts w:eastAsia="Times New Roman" w:cstheme="minorHAnsi"/>
          <w:sz w:val="32"/>
          <w:szCs w:val="24"/>
          <w:lang w:eastAsia="hr-HR"/>
        </w:rPr>
        <w:t xml:space="preserve"> s dobavljačima koje ćemo ostvariti na temelju prodane količine proizvoda u 202</w:t>
      </w:r>
      <w:r w:rsidR="006D24ED">
        <w:rPr>
          <w:rFonts w:eastAsia="Times New Roman" w:cstheme="minorHAnsi"/>
          <w:sz w:val="32"/>
          <w:szCs w:val="24"/>
          <w:lang w:eastAsia="hr-HR"/>
        </w:rPr>
        <w:t>4</w:t>
      </w:r>
      <w:r>
        <w:rPr>
          <w:rFonts w:eastAsia="Times New Roman" w:cstheme="minorHAnsi"/>
          <w:sz w:val="32"/>
          <w:szCs w:val="24"/>
          <w:lang w:eastAsia="hr-HR"/>
        </w:rPr>
        <w:t>. godini.</w:t>
      </w:r>
    </w:p>
    <w:p w14:paraId="1B10F455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D915272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8527EE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4092C9E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C38E1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7CF280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035365DC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9DBC0D7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4DA58A4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AF808D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2F24E95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0918B6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DD156A1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952C8A6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EAA165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F3EE3C7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5253D96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3DD52D3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D6A0FD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A6AA21F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4A3868A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9DBD631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C84315B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AEC1F3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080060D9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1884EC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EA308B8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CA2056A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1166A80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89C05BE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86E0861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7FB24B0" w14:textId="77777777" w:rsidR="00F41757" w:rsidRDefault="00F41757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EA87D47" w14:textId="4710FDDB" w:rsidR="0074302B" w:rsidRDefault="0074302B" w:rsidP="0074302B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806907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>POSLOVNI RASHODI</w:t>
      </w:r>
    </w:p>
    <w:p w14:paraId="0752D761" w14:textId="77777777" w:rsidR="003A5EEE" w:rsidRDefault="003A5EEE" w:rsidP="003A5EE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87ACE15" w14:textId="5AB0F4AE" w:rsidR="00806907" w:rsidRDefault="002E50D2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>
        <w:rPr>
          <w:rFonts w:eastAsia="Times New Roman" w:cstheme="minorHAnsi"/>
          <w:sz w:val="32"/>
          <w:szCs w:val="24"/>
          <w:lang w:eastAsia="hr-HR"/>
        </w:rPr>
        <w:t>Ukupni planirani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 poslovni rashodi </w:t>
      </w:r>
      <w:r>
        <w:rPr>
          <w:rFonts w:eastAsia="Times New Roman" w:cstheme="minorHAnsi"/>
          <w:sz w:val="32"/>
          <w:szCs w:val="24"/>
          <w:lang w:eastAsia="hr-HR"/>
        </w:rPr>
        <w:t xml:space="preserve">iznose </w:t>
      </w:r>
      <w:r w:rsidR="006D24ED">
        <w:rPr>
          <w:rFonts w:eastAsia="Times New Roman" w:cstheme="minorHAnsi"/>
          <w:sz w:val="32"/>
          <w:szCs w:val="24"/>
          <w:lang w:eastAsia="hr-HR"/>
        </w:rPr>
        <w:t>1.4</w:t>
      </w:r>
      <w:r w:rsidR="00F41757">
        <w:rPr>
          <w:rFonts w:eastAsia="Times New Roman" w:cstheme="minorHAnsi"/>
          <w:sz w:val="32"/>
          <w:szCs w:val="24"/>
          <w:lang w:eastAsia="hr-HR"/>
        </w:rPr>
        <w:t>87</w:t>
      </w:r>
      <w:r w:rsidR="006D24ED">
        <w:rPr>
          <w:rFonts w:eastAsia="Times New Roman" w:cstheme="minorHAnsi"/>
          <w:sz w:val="32"/>
          <w:szCs w:val="24"/>
          <w:lang w:eastAsia="hr-HR"/>
        </w:rPr>
        <w:t>.</w:t>
      </w:r>
      <w:r w:rsidR="00F41757">
        <w:rPr>
          <w:rFonts w:eastAsia="Times New Roman" w:cstheme="minorHAnsi"/>
          <w:sz w:val="32"/>
          <w:szCs w:val="24"/>
          <w:lang w:eastAsia="hr-HR"/>
        </w:rPr>
        <w:t>872</w:t>
      </w:r>
      <w:r w:rsidR="006D24ED">
        <w:rPr>
          <w:rFonts w:eastAsia="Times New Roman" w:cstheme="minorHAnsi"/>
          <w:sz w:val="32"/>
          <w:szCs w:val="24"/>
          <w:lang w:eastAsia="hr-HR"/>
        </w:rPr>
        <w:t>euro,</w:t>
      </w:r>
      <w:r>
        <w:rPr>
          <w:rFonts w:eastAsia="Times New Roman" w:cstheme="minorHAnsi"/>
          <w:sz w:val="32"/>
          <w:szCs w:val="24"/>
          <w:lang w:eastAsia="hr-HR"/>
        </w:rPr>
        <w:t xml:space="preserve"> 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sastoje se od materijalnih troškova, troškova usluga, </w:t>
      </w:r>
      <w:r>
        <w:rPr>
          <w:rFonts w:eastAsia="Times New Roman" w:cstheme="minorHAnsi"/>
          <w:sz w:val="32"/>
          <w:szCs w:val="24"/>
          <w:lang w:eastAsia="hr-HR"/>
        </w:rPr>
        <w:t xml:space="preserve">troškova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osoblja, amortizacije, ostalih troškova i </w:t>
      </w:r>
      <w:r>
        <w:rPr>
          <w:rFonts w:eastAsia="Times New Roman" w:cstheme="minorHAnsi"/>
          <w:sz w:val="32"/>
          <w:szCs w:val="24"/>
          <w:lang w:eastAsia="hr-HR"/>
        </w:rPr>
        <w:t xml:space="preserve">ostalih poslovnih </w:t>
      </w:r>
      <w:r w:rsidR="00806907">
        <w:rPr>
          <w:rFonts w:eastAsia="Times New Roman" w:cstheme="minorHAnsi"/>
          <w:sz w:val="32"/>
          <w:szCs w:val="24"/>
          <w:lang w:eastAsia="hr-HR"/>
        </w:rPr>
        <w:t>rashoda.</w:t>
      </w:r>
    </w:p>
    <w:p w14:paraId="172D8039" w14:textId="77777777" w:rsidR="006D24ED" w:rsidRDefault="006D24ED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2BF2F5D" w14:textId="44753789" w:rsidR="00F41757" w:rsidRPr="00F41757" w:rsidRDefault="006D24ED" w:rsidP="007E66A2">
      <w:pPr>
        <w:pStyle w:val="ListParagraph"/>
        <w:numPr>
          <w:ilvl w:val="2"/>
          <w:numId w:val="6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hr-HR"/>
        </w:rPr>
      </w:pPr>
      <w:r w:rsidRPr="003A5EEE">
        <w:rPr>
          <w:rFonts w:eastAsia="Times New Roman" w:cstheme="minorHAnsi"/>
          <w:sz w:val="28"/>
          <w:szCs w:val="28"/>
          <w:lang w:eastAsia="hr-HR"/>
        </w:rPr>
        <w:t>MATERIJALNI TROŠKOVI I TROŠKOVI USLUGA</w:t>
      </w:r>
    </w:p>
    <w:p w14:paraId="3E2EF0D1" w14:textId="29D95313" w:rsidR="00F41757" w:rsidRPr="00F41757" w:rsidRDefault="00F41757" w:rsidP="00F41757">
      <w:pPr>
        <w:spacing w:after="0" w:line="240" w:lineRule="auto"/>
      </w:pPr>
      <w:r w:rsidRPr="00F41757">
        <w:rPr>
          <w:noProof/>
        </w:rPr>
        <w:drawing>
          <wp:inline distT="0" distB="0" distL="0" distR="0" wp14:anchorId="23C027E7" wp14:editId="47654E5E">
            <wp:extent cx="5760720" cy="877570"/>
            <wp:effectExtent l="0" t="0" r="0" b="0"/>
            <wp:docPr id="11663326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BE02" w14:textId="44E2BEE2" w:rsidR="00541B11" w:rsidRPr="00806907" w:rsidRDefault="00F4175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 w:rsidRPr="00F41757">
        <w:rPr>
          <w:noProof/>
        </w:rPr>
        <w:drawing>
          <wp:inline distT="0" distB="0" distL="0" distR="0" wp14:anchorId="219EB1E8" wp14:editId="7ACC5538">
            <wp:extent cx="5760720" cy="5967730"/>
            <wp:effectExtent l="0" t="0" r="0" b="0"/>
            <wp:docPr id="694910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6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C3A7F" w14:textId="24E9E2CB" w:rsidR="00562BAB" w:rsidRP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25B76AB5" w14:textId="77777777" w:rsidR="00806907" w:rsidRDefault="0080690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 xml:space="preserve"> </w:t>
      </w:r>
    </w:p>
    <w:p w14:paraId="5983B520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2337450E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419E347D" w14:textId="706B5C1B" w:rsidR="00541B11" w:rsidRDefault="00806907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 w:rsidRPr="00806907">
        <w:rPr>
          <w:rFonts w:eastAsia="Times New Roman" w:cstheme="minorHAnsi"/>
          <w:sz w:val="32"/>
          <w:szCs w:val="32"/>
          <w:lang w:eastAsia="hr-HR"/>
        </w:rPr>
        <w:t>Troškovi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 odnose se na troškove nabave pića, hrane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i </w:t>
      </w:r>
      <w:r>
        <w:rPr>
          <w:rFonts w:eastAsia="Times New Roman" w:cstheme="minorHAnsi"/>
          <w:sz w:val="32"/>
          <w:szCs w:val="32"/>
          <w:lang w:eastAsia="hr-HR"/>
        </w:rPr>
        <w:t>sladoleda</w:t>
      </w:r>
      <w:r w:rsidR="006D24ED">
        <w:rPr>
          <w:rFonts w:eastAsia="Times New Roman" w:cstheme="minorHAnsi"/>
          <w:sz w:val="32"/>
          <w:szCs w:val="32"/>
          <w:lang w:eastAsia="hr-HR"/>
        </w:rPr>
        <w:t>.</w:t>
      </w:r>
      <w:r w:rsidR="00BA028E">
        <w:rPr>
          <w:rFonts w:eastAsia="Times New Roman" w:cstheme="minorHAnsi"/>
          <w:sz w:val="32"/>
          <w:szCs w:val="32"/>
          <w:lang w:eastAsia="hr-HR"/>
        </w:rPr>
        <w:t xml:space="preserve"> </w:t>
      </w:r>
    </w:p>
    <w:p w14:paraId="39CDD268" w14:textId="77777777" w:rsidR="00BA028E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CC198A6" w14:textId="7CD33A51" w:rsidR="00FF38B0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Ostali </w:t>
      </w:r>
      <w:r w:rsidR="00806907" w:rsidRPr="00BA028E">
        <w:rPr>
          <w:rFonts w:eastAsia="Times New Roman" w:cstheme="minorHAnsi"/>
          <w:sz w:val="32"/>
          <w:szCs w:val="32"/>
          <w:lang w:eastAsia="hr-HR"/>
        </w:rPr>
        <w:t xml:space="preserve">troškovi 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većim dijelom </w:t>
      </w:r>
      <w:r w:rsidRPr="00BA028E">
        <w:rPr>
          <w:rFonts w:eastAsia="Times New Roman" w:cstheme="minorHAnsi"/>
          <w:sz w:val="32"/>
          <w:szCs w:val="32"/>
          <w:lang w:eastAsia="hr-HR"/>
        </w:rPr>
        <w:t>odnose se na</w:t>
      </w:r>
      <w:r>
        <w:rPr>
          <w:rFonts w:eastAsia="Times New Roman" w:cstheme="minorHAnsi"/>
          <w:sz w:val="32"/>
          <w:szCs w:val="32"/>
          <w:lang w:eastAsia="hr-HR"/>
        </w:rPr>
        <w:t xml:space="preserve"> troškove nabavke 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pomoćnog materijala za hranu (razni dodatci) te potrošni materijal (npr. alu posude, pvc čašice i razni ostali materijali koji su potrbeni u caffe baru i objektu brze prehrane), </w:t>
      </w:r>
      <w:r>
        <w:rPr>
          <w:rFonts w:eastAsia="Times New Roman" w:cstheme="minorHAnsi"/>
          <w:sz w:val="32"/>
          <w:szCs w:val="32"/>
          <w:lang w:eastAsia="hr-HR"/>
        </w:rPr>
        <w:t>uredsko</w:t>
      </w:r>
      <w:r w:rsidR="00095CA8">
        <w:rPr>
          <w:rFonts w:eastAsia="Times New Roman" w:cstheme="minorHAnsi"/>
          <w:sz w:val="32"/>
          <w:szCs w:val="32"/>
          <w:lang w:eastAsia="hr-HR"/>
        </w:rPr>
        <w:t>g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te</w:t>
      </w:r>
      <w:r>
        <w:rPr>
          <w:rFonts w:eastAsia="Times New Roman" w:cstheme="minorHAnsi"/>
          <w:sz w:val="32"/>
          <w:szCs w:val="32"/>
          <w:lang w:eastAsia="hr-HR"/>
        </w:rPr>
        <w:t xml:space="preserve"> razne ostale nepredviđene</w:t>
      </w:r>
      <w:r w:rsidR="006D24ED">
        <w:rPr>
          <w:rFonts w:eastAsia="Times New Roman" w:cstheme="minorHAnsi"/>
          <w:sz w:val="32"/>
          <w:szCs w:val="32"/>
          <w:lang w:eastAsia="hr-HR"/>
        </w:rPr>
        <w:t xml:space="preserve"> sitne</w:t>
      </w:r>
      <w:r>
        <w:rPr>
          <w:rFonts w:eastAsia="Times New Roman" w:cstheme="minorHAnsi"/>
          <w:sz w:val="32"/>
          <w:szCs w:val="32"/>
          <w:lang w:eastAsia="hr-HR"/>
        </w:rPr>
        <w:t xml:space="preserve"> troškove</w:t>
      </w:r>
      <w:r w:rsidR="00B81C9C">
        <w:rPr>
          <w:rFonts w:eastAsia="Times New Roman" w:cstheme="minorHAnsi"/>
          <w:sz w:val="32"/>
          <w:szCs w:val="32"/>
          <w:lang w:eastAsia="hr-HR"/>
        </w:rPr>
        <w:t xml:space="preserve"> koji se odnose na troškove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pripreme, </w:t>
      </w:r>
      <w:r>
        <w:rPr>
          <w:rFonts w:eastAsia="Times New Roman" w:cstheme="minorHAnsi"/>
          <w:sz w:val="32"/>
          <w:szCs w:val="32"/>
          <w:lang w:eastAsia="hr-HR"/>
        </w:rPr>
        <w:t>opremanj</w:t>
      </w:r>
      <w:r w:rsidR="00B81C9C">
        <w:rPr>
          <w:rFonts w:eastAsia="Times New Roman" w:cstheme="minorHAnsi"/>
          <w:sz w:val="32"/>
          <w:szCs w:val="32"/>
          <w:lang w:eastAsia="hr-HR"/>
        </w:rPr>
        <w:t>a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i održavanja </w:t>
      </w:r>
      <w:r>
        <w:rPr>
          <w:rFonts w:eastAsia="Times New Roman" w:cstheme="minorHAnsi"/>
          <w:sz w:val="32"/>
          <w:szCs w:val="32"/>
          <w:lang w:eastAsia="hr-HR"/>
        </w:rPr>
        <w:t>caffe bar</w:t>
      </w:r>
      <w:r w:rsidR="00095CA8">
        <w:rPr>
          <w:rFonts w:eastAsia="Times New Roman" w:cstheme="minorHAnsi"/>
          <w:sz w:val="32"/>
          <w:szCs w:val="32"/>
          <w:lang w:eastAsia="hr-HR"/>
        </w:rPr>
        <w:t>-</w:t>
      </w:r>
      <w:r>
        <w:rPr>
          <w:rFonts w:eastAsia="Times New Roman" w:cstheme="minorHAnsi"/>
          <w:sz w:val="32"/>
          <w:szCs w:val="32"/>
          <w:lang w:eastAsia="hr-HR"/>
        </w:rPr>
        <w:t>o</w:t>
      </w:r>
      <w:r w:rsidR="00883D1B">
        <w:rPr>
          <w:rFonts w:eastAsia="Times New Roman" w:cstheme="minorHAnsi"/>
          <w:sz w:val="32"/>
          <w:szCs w:val="32"/>
          <w:lang w:eastAsia="hr-HR"/>
        </w:rPr>
        <w:t>v</w:t>
      </w:r>
      <w:r w:rsidR="00096217">
        <w:rPr>
          <w:rFonts w:eastAsia="Times New Roman" w:cstheme="minorHAnsi"/>
          <w:sz w:val="32"/>
          <w:szCs w:val="32"/>
          <w:lang w:eastAsia="hr-HR"/>
        </w:rPr>
        <w:t>a.</w:t>
      </w:r>
    </w:p>
    <w:p w14:paraId="42204390" w14:textId="77777777" w:rsidR="00883D1B" w:rsidRDefault="00883D1B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9BB6771" w14:textId="77777777" w:rsidR="003A5EEE" w:rsidRDefault="003A5EEE" w:rsidP="007E66A2">
      <w:pPr>
        <w:spacing w:after="0" w:line="240" w:lineRule="auto"/>
      </w:pPr>
    </w:p>
    <w:p w14:paraId="67DB568B" w14:textId="77777777" w:rsidR="006D24ED" w:rsidRDefault="006D24ED" w:rsidP="007E66A2">
      <w:pPr>
        <w:spacing w:after="0" w:line="240" w:lineRule="auto"/>
      </w:pPr>
    </w:p>
    <w:p w14:paraId="1A150E76" w14:textId="77777777" w:rsidR="006D24ED" w:rsidRDefault="006D24ED" w:rsidP="007E66A2">
      <w:pPr>
        <w:spacing w:after="0" w:line="240" w:lineRule="auto"/>
      </w:pPr>
    </w:p>
    <w:p w14:paraId="6F3FFD21" w14:textId="77777777" w:rsidR="006D24ED" w:rsidRDefault="006D24ED" w:rsidP="007E66A2">
      <w:pPr>
        <w:spacing w:after="0" w:line="240" w:lineRule="auto"/>
      </w:pPr>
    </w:p>
    <w:p w14:paraId="73E7DFFE" w14:textId="77777777" w:rsidR="006D24ED" w:rsidRDefault="006D24ED" w:rsidP="007E66A2">
      <w:pPr>
        <w:spacing w:after="0" w:line="240" w:lineRule="auto"/>
      </w:pPr>
    </w:p>
    <w:p w14:paraId="1FB7C3EF" w14:textId="77777777" w:rsidR="006D24ED" w:rsidRDefault="006D24ED" w:rsidP="007E66A2">
      <w:pPr>
        <w:spacing w:after="0" w:line="240" w:lineRule="auto"/>
      </w:pPr>
    </w:p>
    <w:p w14:paraId="3FFC7A38" w14:textId="77777777" w:rsidR="006D24ED" w:rsidRDefault="006D24ED" w:rsidP="007E66A2">
      <w:pPr>
        <w:spacing w:after="0" w:line="240" w:lineRule="auto"/>
      </w:pPr>
    </w:p>
    <w:p w14:paraId="4449F5DB" w14:textId="77777777" w:rsidR="006D24ED" w:rsidRDefault="006D24ED" w:rsidP="007E66A2">
      <w:pPr>
        <w:spacing w:after="0" w:line="240" w:lineRule="auto"/>
      </w:pPr>
    </w:p>
    <w:p w14:paraId="6891E6FD" w14:textId="77777777" w:rsidR="003A5EEE" w:rsidRDefault="003A5EEE" w:rsidP="007E66A2">
      <w:pPr>
        <w:spacing w:after="0" w:line="240" w:lineRule="auto"/>
      </w:pPr>
    </w:p>
    <w:p w14:paraId="7603E993" w14:textId="77777777" w:rsidR="003A5EEE" w:rsidRDefault="003A5EEE" w:rsidP="007E66A2">
      <w:pPr>
        <w:spacing w:after="0" w:line="240" w:lineRule="auto"/>
      </w:pPr>
    </w:p>
    <w:p w14:paraId="0DA2609D" w14:textId="77777777" w:rsidR="003A5EEE" w:rsidRDefault="003A5EEE" w:rsidP="007E66A2">
      <w:pPr>
        <w:spacing w:after="0" w:line="240" w:lineRule="auto"/>
      </w:pPr>
    </w:p>
    <w:p w14:paraId="0C7C8E30" w14:textId="77777777" w:rsidR="003A5EEE" w:rsidRDefault="003A5EEE" w:rsidP="007E66A2">
      <w:pPr>
        <w:spacing w:after="0" w:line="240" w:lineRule="auto"/>
      </w:pPr>
    </w:p>
    <w:p w14:paraId="1C307A2C" w14:textId="77777777" w:rsidR="003A5EEE" w:rsidRDefault="003A5EEE" w:rsidP="007E66A2">
      <w:pPr>
        <w:spacing w:after="0" w:line="240" w:lineRule="auto"/>
      </w:pPr>
    </w:p>
    <w:p w14:paraId="4033ABBD" w14:textId="77777777" w:rsidR="003A5EEE" w:rsidRDefault="003A5EEE" w:rsidP="007E66A2">
      <w:pPr>
        <w:spacing w:after="0" w:line="240" w:lineRule="auto"/>
      </w:pPr>
    </w:p>
    <w:p w14:paraId="375C2B75" w14:textId="77777777" w:rsidR="003A5EEE" w:rsidRDefault="003A5EEE" w:rsidP="007E66A2">
      <w:pPr>
        <w:spacing w:after="0" w:line="240" w:lineRule="auto"/>
      </w:pPr>
    </w:p>
    <w:p w14:paraId="10E8F1D7" w14:textId="77777777" w:rsidR="003A5EEE" w:rsidRDefault="003A5EEE" w:rsidP="007E66A2">
      <w:pPr>
        <w:spacing w:after="0" w:line="240" w:lineRule="auto"/>
      </w:pPr>
    </w:p>
    <w:p w14:paraId="37310665" w14:textId="77777777" w:rsidR="003A5EEE" w:rsidRDefault="003A5EEE" w:rsidP="007E66A2">
      <w:pPr>
        <w:spacing w:after="0" w:line="240" w:lineRule="auto"/>
      </w:pPr>
    </w:p>
    <w:p w14:paraId="51B3DA60" w14:textId="77777777" w:rsidR="003A5EEE" w:rsidRDefault="003A5EEE" w:rsidP="007E66A2">
      <w:pPr>
        <w:spacing w:after="0" w:line="240" w:lineRule="auto"/>
      </w:pPr>
    </w:p>
    <w:p w14:paraId="133CD2BC" w14:textId="77777777" w:rsidR="003A5EEE" w:rsidRDefault="003A5EEE" w:rsidP="007E66A2">
      <w:pPr>
        <w:spacing w:after="0" w:line="240" w:lineRule="auto"/>
      </w:pPr>
    </w:p>
    <w:p w14:paraId="38CEAF47" w14:textId="77777777" w:rsidR="003A5EEE" w:rsidRDefault="003A5EEE" w:rsidP="007E66A2">
      <w:pPr>
        <w:spacing w:after="0" w:line="240" w:lineRule="auto"/>
      </w:pPr>
    </w:p>
    <w:p w14:paraId="2EED0899" w14:textId="77777777" w:rsidR="003A5EEE" w:rsidRDefault="003A5EEE" w:rsidP="007E66A2">
      <w:pPr>
        <w:spacing w:after="0" w:line="240" w:lineRule="auto"/>
      </w:pPr>
    </w:p>
    <w:p w14:paraId="138D2C39" w14:textId="77777777" w:rsidR="003A5EEE" w:rsidRDefault="003A5EEE" w:rsidP="007E66A2">
      <w:pPr>
        <w:spacing w:after="0" w:line="240" w:lineRule="auto"/>
      </w:pPr>
    </w:p>
    <w:p w14:paraId="01612298" w14:textId="77777777" w:rsidR="003A5EEE" w:rsidRDefault="003A5EEE" w:rsidP="007E66A2">
      <w:pPr>
        <w:spacing w:after="0" w:line="240" w:lineRule="auto"/>
      </w:pPr>
    </w:p>
    <w:p w14:paraId="63E38994" w14:textId="77777777" w:rsidR="003A5EEE" w:rsidRDefault="003A5EEE" w:rsidP="007E66A2">
      <w:pPr>
        <w:spacing w:after="0" w:line="240" w:lineRule="auto"/>
      </w:pPr>
    </w:p>
    <w:p w14:paraId="4C71F5E7" w14:textId="77777777" w:rsidR="003A5EEE" w:rsidRDefault="003A5EEE" w:rsidP="007E66A2">
      <w:pPr>
        <w:spacing w:after="0" w:line="240" w:lineRule="auto"/>
      </w:pPr>
    </w:p>
    <w:p w14:paraId="788C463C" w14:textId="77777777" w:rsidR="003A5EEE" w:rsidRDefault="003A5EEE" w:rsidP="007E66A2">
      <w:pPr>
        <w:spacing w:after="0" w:line="240" w:lineRule="auto"/>
      </w:pPr>
    </w:p>
    <w:p w14:paraId="21EBB7A7" w14:textId="77777777" w:rsidR="003A5EEE" w:rsidRDefault="003A5EEE" w:rsidP="007E66A2">
      <w:pPr>
        <w:spacing w:after="0" w:line="240" w:lineRule="auto"/>
      </w:pPr>
    </w:p>
    <w:p w14:paraId="426B3FCB" w14:textId="77777777" w:rsidR="003A5EEE" w:rsidRDefault="003A5EEE" w:rsidP="007E66A2">
      <w:pPr>
        <w:spacing w:after="0" w:line="240" w:lineRule="auto"/>
      </w:pPr>
    </w:p>
    <w:p w14:paraId="3D09FA8F" w14:textId="77777777" w:rsidR="003A5EEE" w:rsidRDefault="003A5EEE" w:rsidP="007E66A2">
      <w:pPr>
        <w:spacing w:after="0" w:line="240" w:lineRule="auto"/>
      </w:pPr>
    </w:p>
    <w:p w14:paraId="5BF23EAD" w14:textId="77777777" w:rsidR="003A5EEE" w:rsidRDefault="003A5EEE" w:rsidP="007E66A2">
      <w:pPr>
        <w:spacing w:after="0" w:line="240" w:lineRule="auto"/>
      </w:pPr>
    </w:p>
    <w:p w14:paraId="073A6F5A" w14:textId="77777777" w:rsidR="003A5EEE" w:rsidRDefault="003A5EEE" w:rsidP="007E66A2">
      <w:pPr>
        <w:spacing w:after="0" w:line="240" w:lineRule="auto"/>
      </w:pPr>
    </w:p>
    <w:p w14:paraId="77B08A7B" w14:textId="77777777" w:rsidR="003A5EEE" w:rsidRDefault="003A5EEE" w:rsidP="007E66A2">
      <w:pPr>
        <w:spacing w:after="0" w:line="240" w:lineRule="auto"/>
      </w:pPr>
    </w:p>
    <w:p w14:paraId="0A1AAB42" w14:textId="77777777" w:rsidR="00F41757" w:rsidRDefault="00F41757" w:rsidP="007E66A2">
      <w:pPr>
        <w:spacing w:after="0" w:line="240" w:lineRule="auto"/>
      </w:pPr>
    </w:p>
    <w:p w14:paraId="2B711CDC" w14:textId="77777777" w:rsidR="003A5EEE" w:rsidRDefault="003A5EEE" w:rsidP="007E66A2">
      <w:pPr>
        <w:spacing w:after="0" w:line="240" w:lineRule="auto"/>
      </w:pPr>
    </w:p>
    <w:p w14:paraId="4505E4EA" w14:textId="36A6CDD4" w:rsidR="003A5EEE" w:rsidRDefault="003A5EEE" w:rsidP="003A5EEE">
      <w:pPr>
        <w:pStyle w:val="ListParagraph"/>
        <w:numPr>
          <w:ilvl w:val="2"/>
          <w:numId w:val="6"/>
        </w:numPr>
        <w:spacing w:after="0" w:line="240" w:lineRule="auto"/>
        <w:rPr>
          <w:sz w:val="28"/>
          <w:szCs w:val="28"/>
        </w:rPr>
      </w:pPr>
      <w:r w:rsidRPr="003A5EEE">
        <w:rPr>
          <w:sz w:val="28"/>
          <w:szCs w:val="28"/>
        </w:rPr>
        <w:t>TROŠKOVI OSOBLJA</w:t>
      </w:r>
      <w:r>
        <w:rPr>
          <w:sz w:val="28"/>
          <w:szCs w:val="28"/>
        </w:rPr>
        <w:t>, AMORTIZACIJ</w:t>
      </w:r>
      <w:r w:rsidR="00711A49">
        <w:rPr>
          <w:sz w:val="28"/>
          <w:szCs w:val="28"/>
        </w:rPr>
        <w:t>E</w:t>
      </w:r>
      <w:r>
        <w:rPr>
          <w:sz w:val="28"/>
          <w:szCs w:val="28"/>
        </w:rPr>
        <w:t xml:space="preserve"> I OSTALI</w:t>
      </w:r>
      <w:r w:rsidR="00711A49">
        <w:rPr>
          <w:sz w:val="28"/>
          <w:szCs w:val="28"/>
        </w:rPr>
        <w:t>H</w:t>
      </w:r>
      <w:r>
        <w:rPr>
          <w:sz w:val="28"/>
          <w:szCs w:val="28"/>
        </w:rPr>
        <w:t xml:space="preserve"> TROŠKOVI</w:t>
      </w:r>
    </w:p>
    <w:p w14:paraId="7EA1EC31" w14:textId="77777777" w:rsidR="00F41757" w:rsidRDefault="00F41757" w:rsidP="00F41757">
      <w:pPr>
        <w:pStyle w:val="ListParagraph"/>
        <w:spacing w:after="0" w:line="240" w:lineRule="auto"/>
        <w:ind w:left="1560"/>
        <w:rPr>
          <w:sz w:val="28"/>
          <w:szCs w:val="28"/>
        </w:rPr>
      </w:pPr>
    </w:p>
    <w:p w14:paraId="346A895F" w14:textId="09736E48" w:rsidR="003A5EEE" w:rsidRDefault="00F41757" w:rsidP="003A5EEE">
      <w:pPr>
        <w:spacing w:after="0" w:line="240" w:lineRule="auto"/>
        <w:rPr>
          <w:sz w:val="28"/>
          <w:szCs w:val="28"/>
        </w:rPr>
      </w:pPr>
      <w:r w:rsidRPr="00F41757">
        <w:rPr>
          <w:noProof/>
        </w:rPr>
        <w:drawing>
          <wp:inline distT="0" distB="0" distL="0" distR="0" wp14:anchorId="2A97E378" wp14:editId="2D2D6A21">
            <wp:extent cx="5760720" cy="877570"/>
            <wp:effectExtent l="0" t="0" r="0" b="0"/>
            <wp:docPr id="6518562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FAD5" w14:textId="4779C343" w:rsidR="003A5EEE" w:rsidRPr="003A5EEE" w:rsidRDefault="00F41757" w:rsidP="003A5EEE">
      <w:pPr>
        <w:spacing w:after="0" w:line="240" w:lineRule="auto"/>
        <w:rPr>
          <w:sz w:val="32"/>
          <w:szCs w:val="32"/>
        </w:rPr>
      </w:pPr>
      <w:r w:rsidRPr="00F41757">
        <w:rPr>
          <w:noProof/>
        </w:rPr>
        <w:drawing>
          <wp:inline distT="0" distB="0" distL="0" distR="0" wp14:anchorId="7DE97CF9" wp14:editId="3EF469B5">
            <wp:extent cx="5760720" cy="7134860"/>
            <wp:effectExtent l="0" t="0" r="0" b="8890"/>
            <wp:docPr id="6234664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3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10DE7" w14:textId="41882C9B" w:rsidR="00562BAB" w:rsidRPr="006D24ED" w:rsidRDefault="00721AFD" w:rsidP="007E66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lastRenderedPageBreak/>
        <w:t>Povećavaju se troškovi student servisa zbog povećanja vrijednosti sata rada za 20% u odnosu na 2023. godinu.</w:t>
      </w:r>
    </w:p>
    <w:p w14:paraId="77657A5F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ACB813C" w14:textId="541BCB43" w:rsidR="00562BAB" w:rsidRDefault="00562BAB" w:rsidP="00562BAB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  <w:t>FINANCIJSKI RASHODI</w:t>
      </w:r>
    </w:p>
    <w:p w14:paraId="6F27ECAB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0F12705" w14:textId="77777777" w:rsidR="00797138" w:rsidRDefault="00797138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E1153A3" w14:textId="01CFAE7C" w:rsidR="00797138" w:rsidRPr="00797138" w:rsidRDefault="00797138" w:rsidP="00962FD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797138">
        <w:rPr>
          <w:rFonts w:ascii="Times New Roman" w:eastAsia="Times New Roman" w:hAnsi="Times New Roman" w:cs="Times New Roman"/>
          <w:sz w:val="32"/>
          <w:szCs w:val="32"/>
          <w:lang w:eastAsia="hr-HR"/>
        </w:rPr>
        <w:t>Financijski rahodi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većim dijelom odnose se na bankarske troškove te na troškove kamata iz financijskog leasinga i kredita.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U 202</w:t>
      </w:r>
      <w:r w:rsidR="00721AFD">
        <w:rPr>
          <w:rFonts w:ascii="Times New Roman" w:eastAsia="Times New Roman" w:hAnsi="Times New Roman" w:cs="Times New Roman"/>
          <w:sz w:val="32"/>
          <w:szCs w:val="32"/>
          <w:lang w:eastAsia="hr-HR"/>
        </w:rPr>
        <w:t>4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. na naplatu dopsijeva </w:t>
      </w:r>
      <w:r w:rsidR="00721AFD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32.251 euro 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glavnice i </w:t>
      </w:r>
      <w:r w:rsidR="00721AFD">
        <w:rPr>
          <w:rFonts w:ascii="Times New Roman" w:eastAsia="Times New Roman" w:hAnsi="Times New Roman" w:cs="Times New Roman"/>
          <w:sz w:val="32"/>
          <w:szCs w:val="32"/>
          <w:lang w:eastAsia="hr-HR"/>
        </w:rPr>
        <w:t>5.362 euro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kamata po leasingu i kreditu.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Društvo planira priznati trošak manjka robe koji nastaje usljed manipulacije proizvodima u prijevozu, skladištenju i sl.</w:t>
      </w:r>
    </w:p>
    <w:p w14:paraId="77CB28BE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5EFA665" w14:textId="28CBECCD" w:rsidR="00F41757" w:rsidRDefault="00F41757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41757">
        <w:rPr>
          <w:noProof/>
        </w:rPr>
        <w:drawing>
          <wp:inline distT="0" distB="0" distL="0" distR="0" wp14:anchorId="4F3B493B" wp14:editId="13366569">
            <wp:extent cx="5760720" cy="877570"/>
            <wp:effectExtent l="0" t="0" r="0" b="0"/>
            <wp:docPr id="2747865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CF695" w14:textId="39078DE6" w:rsidR="004152CE" w:rsidRDefault="00A5485F" w:rsidP="004152CE">
      <w:pPr>
        <w:spacing w:after="0" w:line="240" w:lineRule="auto"/>
      </w:pPr>
      <w:r w:rsidRPr="00A5485F">
        <w:drawing>
          <wp:inline distT="0" distB="0" distL="0" distR="0" wp14:anchorId="6F6EB9A0" wp14:editId="53E65B12">
            <wp:extent cx="5760720" cy="2168525"/>
            <wp:effectExtent l="0" t="0" r="0" b="3175"/>
            <wp:docPr id="10765746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C7EB" w14:textId="77777777" w:rsidR="004152CE" w:rsidRDefault="004152CE" w:rsidP="004152CE"/>
    <w:p w14:paraId="12E598E8" w14:textId="77777777" w:rsidR="00721AFD" w:rsidRDefault="00721AFD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610BDA" w14:textId="1AE3EDB5" w:rsidR="004152CE" w:rsidRDefault="004152CE" w:rsidP="004152CE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DOBIT </w:t>
      </w:r>
      <w:r w:rsid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POSLOVNE </w:t>
      </w: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>GODINE</w:t>
      </w:r>
    </w:p>
    <w:p w14:paraId="1B681B98" w14:textId="3B0D3513" w:rsidR="00962FD7" w:rsidRDefault="00CD5BFB" w:rsidP="00962FD7">
      <w:pPr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Društvo planira ostvariti bruto dobit od </w:t>
      </w:r>
      <w:r w:rsidR="00A5485F">
        <w:rPr>
          <w:rFonts w:eastAsia="Times New Roman" w:cstheme="minorHAnsi"/>
          <w:sz w:val="32"/>
          <w:szCs w:val="32"/>
          <w:lang w:eastAsia="hr-HR"/>
        </w:rPr>
        <w:t>24</w:t>
      </w:r>
      <w:r w:rsidR="00F41757">
        <w:rPr>
          <w:rFonts w:eastAsia="Times New Roman" w:cstheme="minorHAnsi"/>
          <w:sz w:val="32"/>
          <w:szCs w:val="32"/>
          <w:lang w:eastAsia="hr-HR"/>
        </w:rPr>
        <w:t>.</w:t>
      </w:r>
      <w:r w:rsidR="00A5485F">
        <w:rPr>
          <w:rFonts w:eastAsia="Times New Roman" w:cstheme="minorHAnsi"/>
          <w:sz w:val="32"/>
          <w:szCs w:val="32"/>
          <w:lang w:eastAsia="hr-HR"/>
        </w:rPr>
        <w:t>311</w:t>
      </w:r>
      <w:r w:rsidR="00721AFD">
        <w:rPr>
          <w:rFonts w:eastAsia="Times New Roman" w:cstheme="minorHAnsi"/>
          <w:sz w:val="32"/>
          <w:szCs w:val="32"/>
          <w:lang w:eastAsia="hr-HR"/>
        </w:rPr>
        <w:t xml:space="preserve"> euro.</w:t>
      </w:r>
    </w:p>
    <w:p w14:paraId="481C2FB5" w14:textId="4A5A6FAA" w:rsidR="00F41757" w:rsidRPr="00962FD7" w:rsidRDefault="00F41757" w:rsidP="00962FD7">
      <w:pPr>
        <w:rPr>
          <w:rFonts w:eastAsia="Times New Roman" w:cstheme="minorHAnsi"/>
          <w:sz w:val="32"/>
          <w:szCs w:val="32"/>
          <w:lang w:eastAsia="hr-HR"/>
        </w:rPr>
      </w:pPr>
      <w:r w:rsidRPr="00F41757">
        <w:rPr>
          <w:noProof/>
        </w:rPr>
        <w:drawing>
          <wp:inline distT="0" distB="0" distL="0" distR="0" wp14:anchorId="6CB28C0F" wp14:editId="471E6057">
            <wp:extent cx="5760720" cy="877570"/>
            <wp:effectExtent l="0" t="0" r="0" b="0"/>
            <wp:docPr id="6693549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81075" w14:textId="29191241" w:rsidR="004152CE" w:rsidRDefault="00A5485F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5485F">
        <w:drawing>
          <wp:inline distT="0" distB="0" distL="0" distR="0" wp14:anchorId="210161A4" wp14:editId="7718A95D">
            <wp:extent cx="5760720" cy="504825"/>
            <wp:effectExtent l="0" t="0" r="0" b="9525"/>
            <wp:docPr id="1077446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91FF2" w14:textId="0E19EA69" w:rsidR="00774079" w:rsidRPr="00774079" w:rsidRDefault="00774079" w:rsidP="00774079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774079">
        <w:rPr>
          <w:rFonts w:eastAsia="Times New Roman" w:cstheme="minorHAnsi"/>
          <w:b/>
          <w:bCs/>
          <w:sz w:val="32"/>
          <w:szCs w:val="32"/>
          <w:lang w:eastAsia="hr-HR"/>
        </w:rPr>
        <w:lastRenderedPageBreak/>
        <w:t>PLAN NABAVE ZA 2024. GODINU</w:t>
      </w:r>
    </w:p>
    <w:p w14:paraId="1E48BC5F" w14:textId="0FD73D89" w:rsidR="00774079" w:rsidRDefault="00774079" w:rsidP="00774079">
      <w:p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774079">
        <w:rPr>
          <w:noProof/>
        </w:rPr>
        <w:drawing>
          <wp:inline distT="0" distB="0" distL="0" distR="0" wp14:anchorId="504B4DEF" wp14:editId="74B30945">
            <wp:extent cx="4893945" cy="7829550"/>
            <wp:effectExtent l="0" t="0" r="1905" b="0"/>
            <wp:docPr id="9142200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A47D1" w14:textId="77777777" w:rsidR="00774079" w:rsidRPr="00774079" w:rsidRDefault="00774079" w:rsidP="00774079">
      <w:pPr>
        <w:rPr>
          <w:rFonts w:eastAsia="Times New Roman" w:cstheme="minorHAnsi"/>
          <w:b/>
          <w:bCs/>
          <w:sz w:val="32"/>
          <w:szCs w:val="32"/>
          <w:lang w:eastAsia="hr-HR"/>
        </w:rPr>
      </w:pPr>
    </w:p>
    <w:p w14:paraId="308DBCFA" w14:textId="06CD1BF6" w:rsidR="00F75A21" w:rsidRDefault="00774079" w:rsidP="00774079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774079">
        <w:rPr>
          <w:rFonts w:eastAsia="Times New Roman" w:cstheme="minorHAnsi"/>
          <w:b/>
          <w:bCs/>
          <w:sz w:val="32"/>
          <w:szCs w:val="32"/>
          <w:lang w:eastAsia="hr-HR"/>
        </w:rPr>
        <w:lastRenderedPageBreak/>
        <w:t>ULAGANJE U IMOVINU</w:t>
      </w:r>
    </w:p>
    <w:p w14:paraId="5FCFF545" w14:textId="77D83CA5" w:rsidR="00E610A0" w:rsidRPr="00774079" w:rsidRDefault="00A5485F" w:rsidP="00CF4CDA">
      <w:pPr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U 2024. godini planira se ulagati u izgradnju hotela koji će se graditi </w:t>
      </w:r>
      <w:r w:rsidR="00805D56">
        <w:rPr>
          <w:rFonts w:eastAsia="Times New Roman" w:cstheme="minorHAnsi"/>
          <w:sz w:val="32"/>
          <w:szCs w:val="32"/>
          <w:lang w:eastAsia="hr-HR"/>
        </w:rPr>
        <w:t>uz plažu Ždrijac.</w:t>
      </w:r>
    </w:p>
    <w:p w14:paraId="26B0635D" w14:textId="398432DE" w:rsidR="00534F46" w:rsidRDefault="00534F4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0249474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63D934C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113CCE8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C6097DD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EAC9B60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579F93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593D20B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9F44B01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C2134E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D8EA12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51B205B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8F7F9EB" w14:textId="77777777" w:rsidR="00721AFD" w:rsidRDefault="00721AFD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09320EB" w14:textId="77777777" w:rsidR="00805D56" w:rsidRDefault="00805D5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BB48A27" w14:textId="77777777" w:rsidR="00805D56" w:rsidRDefault="00805D5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2882038" w14:textId="77777777" w:rsidR="00805D56" w:rsidRDefault="00805D5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1AF2EB8" w14:textId="77777777" w:rsidR="00805D56" w:rsidRDefault="00805D5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A11ED97" w14:textId="77777777" w:rsidR="00F92B5E" w:rsidRDefault="00F92B5E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749850" w14:textId="77777777" w:rsidR="00721AFD" w:rsidRDefault="00721AFD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6D10CA" w14:textId="3181A318" w:rsidR="00F92B5E" w:rsidRDefault="00F92B5E" w:rsidP="00F92B5E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F92B5E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>REKAPITULACIJA PRODANE KOLIČINE PROIZVODA U 202</w:t>
      </w:r>
      <w:r w:rsidR="00721AFD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3</w:t>
      </w:r>
      <w:r w:rsidRPr="00F92B5E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. GODINI</w:t>
      </w:r>
    </w:p>
    <w:p w14:paraId="2753178B" w14:textId="77777777" w:rsidR="00F92B5E" w:rsidRDefault="00F92B5E" w:rsidP="00F92B5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4A429E8F" w14:textId="0F02C8D6" w:rsidR="00F92B5E" w:rsidRPr="00F92B5E" w:rsidRDefault="00F92B5E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F92B5E">
        <w:rPr>
          <w:rFonts w:eastAsia="Times New Roman" w:cstheme="minorHAnsi"/>
          <w:sz w:val="32"/>
          <w:szCs w:val="32"/>
          <w:lang w:eastAsia="hr-HR"/>
        </w:rPr>
        <w:t xml:space="preserve">Prodane </w:t>
      </w:r>
      <w:r>
        <w:rPr>
          <w:rFonts w:eastAsia="Times New Roman" w:cstheme="minorHAnsi"/>
          <w:sz w:val="32"/>
          <w:szCs w:val="32"/>
          <w:lang w:eastAsia="hr-HR"/>
        </w:rPr>
        <w:t>količine iskazane su u komadima</w:t>
      </w:r>
      <w:r w:rsidR="00D53488">
        <w:rPr>
          <w:rFonts w:eastAsia="Times New Roman" w:cstheme="minorHAnsi"/>
          <w:sz w:val="32"/>
          <w:szCs w:val="32"/>
          <w:lang w:eastAsia="hr-HR"/>
        </w:rPr>
        <w:t xml:space="preserve"> te se iste količine planiraju prodati i u 202</w:t>
      </w:r>
      <w:r w:rsidR="00721AFD">
        <w:rPr>
          <w:rFonts w:eastAsia="Times New Roman" w:cstheme="minorHAnsi"/>
          <w:sz w:val="32"/>
          <w:szCs w:val="32"/>
          <w:lang w:eastAsia="hr-HR"/>
        </w:rPr>
        <w:t>4</w:t>
      </w:r>
      <w:r w:rsidR="00D53488">
        <w:rPr>
          <w:rFonts w:eastAsia="Times New Roman" w:cstheme="minorHAnsi"/>
          <w:sz w:val="32"/>
          <w:szCs w:val="32"/>
          <w:lang w:eastAsia="hr-HR"/>
        </w:rPr>
        <w:t>. godini.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</w:p>
    <w:tbl>
      <w:tblPr>
        <w:tblW w:w="8860" w:type="dxa"/>
        <w:tblLook w:val="04A0" w:firstRow="1" w:lastRow="0" w:firstColumn="1" w:lastColumn="0" w:noHBand="0" w:noVBand="1"/>
      </w:tblPr>
      <w:tblGrid>
        <w:gridCol w:w="1720"/>
        <w:gridCol w:w="1180"/>
        <w:gridCol w:w="1160"/>
        <w:gridCol w:w="1140"/>
        <w:gridCol w:w="1220"/>
        <w:gridCol w:w="1220"/>
        <w:gridCol w:w="1220"/>
      </w:tblGrid>
      <w:tr w:rsidR="000E3EE8" w:rsidRPr="000E3EE8" w14:paraId="1C647B65" w14:textId="77777777" w:rsidTr="000E3EE8">
        <w:trPr>
          <w:trHeight w:val="312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7050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kave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8EB16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F630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74B6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8C6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EF051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158.137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6082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A9F4996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E8B6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topli napitci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6409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7A7D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F6AB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D55AF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16.336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CD7CB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35050452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6B3D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gazirani sokovi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F243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D204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C3CE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84B99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78.866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8E7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554E93FD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37ED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mineralna voda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557F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C8D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C46C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428BF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30.619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BE2F5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1AD4E57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03996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pivo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DFFD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BC3F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A198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108A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607F9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115.176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A75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2A08536F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311E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vino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1E05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9823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457E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E4643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A5B79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7.989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3F05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5FDC9248" w14:textId="77777777" w:rsidTr="000E3EE8">
        <w:trPr>
          <w:trHeight w:val="312"/>
        </w:trPr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59FA5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domaća žestoka pića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A3A0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039FD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D81E4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6.389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CDF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0C2A2652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4D01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strana žestoka pića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C67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DA157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365D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6BDD9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13.351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E186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10EEE497" w14:textId="77777777" w:rsidTr="000E3EE8">
        <w:trPr>
          <w:trHeight w:val="312"/>
        </w:trPr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CCC8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sladoledi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F9F2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A616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7A760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CEA7C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64.120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C845E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2A118093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4318C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ležaljke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DA6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ED92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DF632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AE97A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BDD56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13.965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71B5C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  <w:tr w:rsidR="000E3EE8" w:rsidRPr="000E3EE8" w14:paraId="1F069BF3" w14:textId="77777777" w:rsidTr="000E3EE8">
        <w:trPr>
          <w:trHeight w:val="31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E4D4F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Ukupno hrana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8BB9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1A5A4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C3BE1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1DC29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7FE4B" w14:textId="77777777" w:rsidR="000E3EE8" w:rsidRPr="000E3EE8" w:rsidRDefault="000E3EE8" w:rsidP="000E3E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67.422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33E38" w14:textId="77777777" w:rsidR="000E3EE8" w:rsidRPr="000E3EE8" w:rsidRDefault="000E3EE8" w:rsidP="000E3E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3E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kom</w:t>
            </w:r>
          </w:p>
        </w:tc>
      </w:tr>
    </w:tbl>
    <w:p w14:paraId="1CEB6FFB" w14:textId="77777777" w:rsidR="000E3EE8" w:rsidRDefault="000E3EE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407E4262" w14:textId="77777777" w:rsidR="000E3EE8" w:rsidRDefault="000E3EE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21450386" w14:textId="0E3C75C2" w:rsidR="00D53488" w:rsidRPr="000E3EE8" w:rsidRDefault="00D5348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>Izvještaj sastavio:</w:t>
      </w:r>
    </w:p>
    <w:p w14:paraId="73460E37" w14:textId="2E3309E7" w:rsidR="00D53488" w:rsidRPr="000E3EE8" w:rsidRDefault="00D5348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>Voditelj odjela</w:t>
      </w:r>
      <w:r w:rsidR="0083347B" w:rsidRPr="000E3EE8">
        <w:rPr>
          <w:rFonts w:eastAsia="Times New Roman" w:cstheme="minorHAnsi"/>
          <w:sz w:val="32"/>
          <w:szCs w:val="32"/>
          <w:lang w:eastAsia="hr-HR"/>
        </w:rPr>
        <w:t xml:space="preserve"> za</w:t>
      </w:r>
      <w:r w:rsidRPr="000E3EE8">
        <w:rPr>
          <w:rFonts w:eastAsia="Times New Roman" w:cstheme="minorHAnsi"/>
          <w:sz w:val="32"/>
          <w:szCs w:val="32"/>
          <w:lang w:eastAsia="hr-HR"/>
        </w:rPr>
        <w:t xml:space="preserve"> računovodstv</w:t>
      </w:r>
      <w:r w:rsidR="0083347B" w:rsidRPr="000E3EE8">
        <w:rPr>
          <w:rFonts w:eastAsia="Times New Roman" w:cstheme="minorHAnsi"/>
          <w:sz w:val="32"/>
          <w:szCs w:val="32"/>
          <w:lang w:eastAsia="hr-HR"/>
        </w:rPr>
        <w:t>o</w:t>
      </w:r>
      <w:r w:rsidRPr="000E3EE8">
        <w:rPr>
          <w:rFonts w:eastAsia="Times New Roman" w:cstheme="minorHAnsi"/>
          <w:sz w:val="32"/>
          <w:szCs w:val="32"/>
          <w:lang w:eastAsia="hr-HR"/>
        </w:rPr>
        <w:t xml:space="preserve"> i</w:t>
      </w:r>
      <w:r w:rsidR="0083347B" w:rsidRPr="000E3EE8">
        <w:rPr>
          <w:rFonts w:eastAsia="Times New Roman" w:cstheme="minorHAnsi"/>
          <w:sz w:val="32"/>
          <w:szCs w:val="32"/>
          <w:lang w:eastAsia="hr-HR"/>
        </w:rPr>
        <w:t xml:space="preserve"> financije</w:t>
      </w:r>
    </w:p>
    <w:p w14:paraId="24830799" w14:textId="6936628F" w:rsidR="00D53488" w:rsidRPr="000E3EE8" w:rsidRDefault="00D5348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>Klaudia Stulić</w:t>
      </w:r>
    </w:p>
    <w:p w14:paraId="7FF36FF2" w14:textId="77777777" w:rsidR="00375FF8" w:rsidRPr="000E3EE8" w:rsidRDefault="00375FF8" w:rsidP="00F92B5E">
      <w:pPr>
        <w:rPr>
          <w:rFonts w:ascii="Times New Roman" w:eastAsia="Times New Roman" w:hAnsi="Times New Roman" w:cs="Times New Roman"/>
          <w:sz w:val="32"/>
          <w:szCs w:val="32"/>
          <w:lang w:eastAsia="hr-HR"/>
        </w:rPr>
      </w:pPr>
    </w:p>
    <w:p w14:paraId="4DC7D8C3" w14:textId="77777777" w:rsidR="00375FF8" w:rsidRDefault="00375FF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F47C6AD" w14:textId="2A7A06D8" w:rsidR="00375FF8" w:rsidRPr="000E3EE8" w:rsidRDefault="00375FF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 xml:space="preserve">                                                                                                 Odobrio:</w:t>
      </w:r>
    </w:p>
    <w:p w14:paraId="4FE129CF" w14:textId="475D1067" w:rsidR="00375FF8" w:rsidRPr="000E3EE8" w:rsidRDefault="00375FF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 xml:space="preserve">                                                                                                  Direktor</w:t>
      </w:r>
    </w:p>
    <w:p w14:paraId="5F362ECD" w14:textId="3B5AEE70" w:rsidR="00375FF8" w:rsidRPr="000E3EE8" w:rsidRDefault="00375FF8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0E3EE8">
        <w:rPr>
          <w:rFonts w:eastAsia="Times New Roman" w:cstheme="minorHAnsi"/>
          <w:sz w:val="32"/>
          <w:szCs w:val="32"/>
          <w:lang w:eastAsia="hr-HR"/>
        </w:rPr>
        <w:t xml:space="preserve">                                                                                             Tomislav Ćurko</w:t>
      </w:r>
    </w:p>
    <w:sectPr w:rsidR="00375FF8" w:rsidRPr="000E3EE8" w:rsidSect="00567F95">
      <w:footerReference w:type="default" r:id="rId1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D538" w14:textId="77777777" w:rsidR="00567F95" w:rsidRDefault="00567F95" w:rsidP="00B85367">
      <w:pPr>
        <w:spacing w:after="0" w:line="240" w:lineRule="auto"/>
      </w:pPr>
      <w:r>
        <w:separator/>
      </w:r>
    </w:p>
  </w:endnote>
  <w:endnote w:type="continuationSeparator" w:id="0">
    <w:p w14:paraId="0D60EC4F" w14:textId="77777777" w:rsidR="00567F95" w:rsidRDefault="00567F95" w:rsidP="00B85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411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AC958" w14:textId="77777777" w:rsidR="00425503" w:rsidRDefault="004255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93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A4B2883" w14:textId="77777777" w:rsidR="00425503" w:rsidRDefault="0042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0803D" w14:textId="77777777" w:rsidR="00567F95" w:rsidRDefault="00567F95" w:rsidP="00B85367">
      <w:pPr>
        <w:spacing w:after="0" w:line="240" w:lineRule="auto"/>
      </w:pPr>
      <w:r>
        <w:separator/>
      </w:r>
    </w:p>
  </w:footnote>
  <w:footnote w:type="continuationSeparator" w:id="0">
    <w:p w14:paraId="000029C8" w14:textId="77777777" w:rsidR="00567F95" w:rsidRDefault="00567F95" w:rsidP="00B85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65E2"/>
    <w:multiLevelType w:val="multilevel"/>
    <w:tmpl w:val="4E1E5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D358A0"/>
    <w:multiLevelType w:val="multilevel"/>
    <w:tmpl w:val="786C46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" w15:restartNumberingAfterBreak="0">
    <w:nsid w:val="46F320C8"/>
    <w:multiLevelType w:val="hybridMultilevel"/>
    <w:tmpl w:val="9120066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71A61"/>
    <w:multiLevelType w:val="hybridMultilevel"/>
    <w:tmpl w:val="7A08EFB8"/>
    <w:lvl w:ilvl="0" w:tplc="CB5879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E4EE0"/>
    <w:multiLevelType w:val="hybridMultilevel"/>
    <w:tmpl w:val="7DAA7A38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1C32DB"/>
    <w:multiLevelType w:val="multilevel"/>
    <w:tmpl w:val="664608A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52182288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041965">
    <w:abstractNumId w:val="2"/>
  </w:num>
  <w:num w:numId="3" w16cid:durableId="711806632">
    <w:abstractNumId w:val="3"/>
  </w:num>
  <w:num w:numId="4" w16cid:durableId="986860222">
    <w:abstractNumId w:val="0"/>
  </w:num>
  <w:num w:numId="5" w16cid:durableId="1213351242">
    <w:abstractNumId w:val="5"/>
  </w:num>
  <w:num w:numId="6" w16cid:durableId="190784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A2"/>
    <w:rsid w:val="000058D7"/>
    <w:rsid w:val="00013A27"/>
    <w:rsid w:val="00025238"/>
    <w:rsid w:val="00032317"/>
    <w:rsid w:val="00032540"/>
    <w:rsid w:val="00034CF6"/>
    <w:rsid w:val="00036021"/>
    <w:rsid w:val="00047F1C"/>
    <w:rsid w:val="0005008C"/>
    <w:rsid w:val="00057510"/>
    <w:rsid w:val="00060157"/>
    <w:rsid w:val="0006430C"/>
    <w:rsid w:val="0006443F"/>
    <w:rsid w:val="000661BB"/>
    <w:rsid w:val="00072299"/>
    <w:rsid w:val="00080EF2"/>
    <w:rsid w:val="00083FDA"/>
    <w:rsid w:val="00086004"/>
    <w:rsid w:val="000904B5"/>
    <w:rsid w:val="00091B9B"/>
    <w:rsid w:val="000926C6"/>
    <w:rsid w:val="00095CA8"/>
    <w:rsid w:val="00096217"/>
    <w:rsid w:val="000A1D01"/>
    <w:rsid w:val="000A5545"/>
    <w:rsid w:val="000A6AE7"/>
    <w:rsid w:val="000A72CC"/>
    <w:rsid w:val="000A74CA"/>
    <w:rsid w:val="000B377C"/>
    <w:rsid w:val="000B6978"/>
    <w:rsid w:val="000C06AE"/>
    <w:rsid w:val="000C35CE"/>
    <w:rsid w:val="000D06AD"/>
    <w:rsid w:val="000D3B74"/>
    <w:rsid w:val="000D727F"/>
    <w:rsid w:val="000E1521"/>
    <w:rsid w:val="000E3EE8"/>
    <w:rsid w:val="000E66C6"/>
    <w:rsid w:val="000E6F5E"/>
    <w:rsid w:val="000F3ED2"/>
    <w:rsid w:val="000F4526"/>
    <w:rsid w:val="00101D7F"/>
    <w:rsid w:val="00133364"/>
    <w:rsid w:val="001342E9"/>
    <w:rsid w:val="001470AA"/>
    <w:rsid w:val="00147A8F"/>
    <w:rsid w:val="0015094A"/>
    <w:rsid w:val="00184583"/>
    <w:rsid w:val="001853B7"/>
    <w:rsid w:val="001855E6"/>
    <w:rsid w:val="001915E6"/>
    <w:rsid w:val="00195C05"/>
    <w:rsid w:val="001A0A83"/>
    <w:rsid w:val="001A7625"/>
    <w:rsid w:val="001B3B0E"/>
    <w:rsid w:val="001B3B4F"/>
    <w:rsid w:val="001B4359"/>
    <w:rsid w:val="001B5B0D"/>
    <w:rsid w:val="001C1311"/>
    <w:rsid w:val="001C4C41"/>
    <w:rsid w:val="001D37F4"/>
    <w:rsid w:val="001E06CE"/>
    <w:rsid w:val="001E135F"/>
    <w:rsid w:val="001E16BF"/>
    <w:rsid w:val="001E4831"/>
    <w:rsid w:val="001E6CD7"/>
    <w:rsid w:val="001E75B0"/>
    <w:rsid w:val="001E7D27"/>
    <w:rsid w:val="001F1242"/>
    <w:rsid w:val="001F4898"/>
    <w:rsid w:val="001F6882"/>
    <w:rsid w:val="001F7AAC"/>
    <w:rsid w:val="0020781B"/>
    <w:rsid w:val="00211128"/>
    <w:rsid w:val="002131B8"/>
    <w:rsid w:val="00213F99"/>
    <w:rsid w:val="00221EC4"/>
    <w:rsid w:val="00225590"/>
    <w:rsid w:val="00230B02"/>
    <w:rsid w:val="00236E21"/>
    <w:rsid w:val="00240474"/>
    <w:rsid w:val="00244D81"/>
    <w:rsid w:val="0025354A"/>
    <w:rsid w:val="0025789E"/>
    <w:rsid w:val="002610C4"/>
    <w:rsid w:val="0028316C"/>
    <w:rsid w:val="00286399"/>
    <w:rsid w:val="00290C2C"/>
    <w:rsid w:val="00292AAA"/>
    <w:rsid w:val="0029416C"/>
    <w:rsid w:val="002A253A"/>
    <w:rsid w:val="002A34F4"/>
    <w:rsid w:val="002A60E2"/>
    <w:rsid w:val="002A76D4"/>
    <w:rsid w:val="002B6BDA"/>
    <w:rsid w:val="002C2829"/>
    <w:rsid w:val="002C7C31"/>
    <w:rsid w:val="002D12F2"/>
    <w:rsid w:val="002D16B0"/>
    <w:rsid w:val="002E4A1A"/>
    <w:rsid w:val="002E50D2"/>
    <w:rsid w:val="002E51E2"/>
    <w:rsid w:val="002E5ED6"/>
    <w:rsid w:val="00302375"/>
    <w:rsid w:val="00306485"/>
    <w:rsid w:val="003125D8"/>
    <w:rsid w:val="003136D7"/>
    <w:rsid w:val="003155A9"/>
    <w:rsid w:val="00316669"/>
    <w:rsid w:val="00320508"/>
    <w:rsid w:val="00331EAA"/>
    <w:rsid w:val="00333ECF"/>
    <w:rsid w:val="003360F2"/>
    <w:rsid w:val="00336A2E"/>
    <w:rsid w:val="00351D2A"/>
    <w:rsid w:val="00355878"/>
    <w:rsid w:val="00357C74"/>
    <w:rsid w:val="00360DBE"/>
    <w:rsid w:val="00360DEC"/>
    <w:rsid w:val="003616D8"/>
    <w:rsid w:val="00364998"/>
    <w:rsid w:val="00366F89"/>
    <w:rsid w:val="0037152C"/>
    <w:rsid w:val="00375FF8"/>
    <w:rsid w:val="00376822"/>
    <w:rsid w:val="0038263C"/>
    <w:rsid w:val="0038691A"/>
    <w:rsid w:val="00386BE2"/>
    <w:rsid w:val="00394986"/>
    <w:rsid w:val="003A5EEE"/>
    <w:rsid w:val="003B15A0"/>
    <w:rsid w:val="003B3D43"/>
    <w:rsid w:val="003B50E8"/>
    <w:rsid w:val="003B57BB"/>
    <w:rsid w:val="003B6C9D"/>
    <w:rsid w:val="003B7895"/>
    <w:rsid w:val="003D05E7"/>
    <w:rsid w:val="003D0786"/>
    <w:rsid w:val="003D242F"/>
    <w:rsid w:val="003D2441"/>
    <w:rsid w:val="003D751A"/>
    <w:rsid w:val="003E2814"/>
    <w:rsid w:val="003E6952"/>
    <w:rsid w:val="003E69E0"/>
    <w:rsid w:val="003F04B2"/>
    <w:rsid w:val="003F3C54"/>
    <w:rsid w:val="00404BF1"/>
    <w:rsid w:val="00406AF8"/>
    <w:rsid w:val="00411100"/>
    <w:rsid w:val="004152CE"/>
    <w:rsid w:val="00423C74"/>
    <w:rsid w:val="00425503"/>
    <w:rsid w:val="00431614"/>
    <w:rsid w:val="004317AD"/>
    <w:rsid w:val="004373C4"/>
    <w:rsid w:val="0044739E"/>
    <w:rsid w:val="004473B2"/>
    <w:rsid w:val="004551EA"/>
    <w:rsid w:val="00467166"/>
    <w:rsid w:val="00470BDE"/>
    <w:rsid w:val="00476D0A"/>
    <w:rsid w:val="00476FD2"/>
    <w:rsid w:val="00477723"/>
    <w:rsid w:val="00481406"/>
    <w:rsid w:val="00483AFC"/>
    <w:rsid w:val="00490E1F"/>
    <w:rsid w:val="00493E3D"/>
    <w:rsid w:val="00495E40"/>
    <w:rsid w:val="004D2A45"/>
    <w:rsid w:val="004F3B08"/>
    <w:rsid w:val="004F471F"/>
    <w:rsid w:val="004F5990"/>
    <w:rsid w:val="00501769"/>
    <w:rsid w:val="005055F7"/>
    <w:rsid w:val="00507252"/>
    <w:rsid w:val="00511098"/>
    <w:rsid w:val="005237B9"/>
    <w:rsid w:val="00530D75"/>
    <w:rsid w:val="00534F46"/>
    <w:rsid w:val="00536C6D"/>
    <w:rsid w:val="00537404"/>
    <w:rsid w:val="005378E4"/>
    <w:rsid w:val="00541B11"/>
    <w:rsid w:val="00561C25"/>
    <w:rsid w:val="0056298E"/>
    <w:rsid w:val="00562BAB"/>
    <w:rsid w:val="00566E36"/>
    <w:rsid w:val="00567F95"/>
    <w:rsid w:val="00573CF3"/>
    <w:rsid w:val="005935D3"/>
    <w:rsid w:val="005A0F4C"/>
    <w:rsid w:val="005A3011"/>
    <w:rsid w:val="005B4973"/>
    <w:rsid w:val="005B5A38"/>
    <w:rsid w:val="005C32B0"/>
    <w:rsid w:val="005C6F13"/>
    <w:rsid w:val="005D1288"/>
    <w:rsid w:val="005D2B50"/>
    <w:rsid w:val="005D3F80"/>
    <w:rsid w:val="005D6B0F"/>
    <w:rsid w:val="005D7C9D"/>
    <w:rsid w:val="005E4BA8"/>
    <w:rsid w:val="005E6B57"/>
    <w:rsid w:val="005F3CBE"/>
    <w:rsid w:val="005F3D33"/>
    <w:rsid w:val="005F5B46"/>
    <w:rsid w:val="005F6F49"/>
    <w:rsid w:val="0060088A"/>
    <w:rsid w:val="0061440F"/>
    <w:rsid w:val="0062146D"/>
    <w:rsid w:val="0062377E"/>
    <w:rsid w:val="00632DB6"/>
    <w:rsid w:val="0064139E"/>
    <w:rsid w:val="00644FCD"/>
    <w:rsid w:val="006477FC"/>
    <w:rsid w:val="00655621"/>
    <w:rsid w:val="006563BE"/>
    <w:rsid w:val="00661244"/>
    <w:rsid w:val="006660E2"/>
    <w:rsid w:val="006738A3"/>
    <w:rsid w:val="0069184D"/>
    <w:rsid w:val="0069216E"/>
    <w:rsid w:val="00696B9B"/>
    <w:rsid w:val="006A116E"/>
    <w:rsid w:val="006A34D4"/>
    <w:rsid w:val="006B2174"/>
    <w:rsid w:val="006B2777"/>
    <w:rsid w:val="006B6287"/>
    <w:rsid w:val="006B6BF0"/>
    <w:rsid w:val="006C23A9"/>
    <w:rsid w:val="006D0215"/>
    <w:rsid w:val="006D24ED"/>
    <w:rsid w:val="006D39BA"/>
    <w:rsid w:val="006D415C"/>
    <w:rsid w:val="006E0291"/>
    <w:rsid w:val="006E33E6"/>
    <w:rsid w:val="006F35E2"/>
    <w:rsid w:val="006F3A28"/>
    <w:rsid w:val="006F6BFE"/>
    <w:rsid w:val="007025E7"/>
    <w:rsid w:val="00702D1E"/>
    <w:rsid w:val="00704B8B"/>
    <w:rsid w:val="0070593F"/>
    <w:rsid w:val="0070784C"/>
    <w:rsid w:val="00711A49"/>
    <w:rsid w:val="00721AFD"/>
    <w:rsid w:val="00724CFD"/>
    <w:rsid w:val="00727447"/>
    <w:rsid w:val="00727E7A"/>
    <w:rsid w:val="0074119B"/>
    <w:rsid w:val="007415FC"/>
    <w:rsid w:val="0074302B"/>
    <w:rsid w:val="007431D7"/>
    <w:rsid w:val="00744D33"/>
    <w:rsid w:val="007508ED"/>
    <w:rsid w:val="0077036E"/>
    <w:rsid w:val="0077103F"/>
    <w:rsid w:val="00774079"/>
    <w:rsid w:val="007805B4"/>
    <w:rsid w:val="0078714D"/>
    <w:rsid w:val="00787E0B"/>
    <w:rsid w:val="00787F64"/>
    <w:rsid w:val="00790201"/>
    <w:rsid w:val="00790C54"/>
    <w:rsid w:val="00794C0E"/>
    <w:rsid w:val="00797138"/>
    <w:rsid w:val="007A50D3"/>
    <w:rsid w:val="007B45AF"/>
    <w:rsid w:val="007C0D4E"/>
    <w:rsid w:val="007D1E20"/>
    <w:rsid w:val="007D2262"/>
    <w:rsid w:val="007D5813"/>
    <w:rsid w:val="007E52C0"/>
    <w:rsid w:val="007E66A2"/>
    <w:rsid w:val="007F48B7"/>
    <w:rsid w:val="007F6316"/>
    <w:rsid w:val="0080470B"/>
    <w:rsid w:val="00805D56"/>
    <w:rsid w:val="00806907"/>
    <w:rsid w:val="00813CB7"/>
    <w:rsid w:val="0081426B"/>
    <w:rsid w:val="00817534"/>
    <w:rsid w:val="008175A3"/>
    <w:rsid w:val="00826C95"/>
    <w:rsid w:val="0083347B"/>
    <w:rsid w:val="0083469A"/>
    <w:rsid w:val="00834AAF"/>
    <w:rsid w:val="008376B3"/>
    <w:rsid w:val="00840276"/>
    <w:rsid w:val="008501B1"/>
    <w:rsid w:val="008509A6"/>
    <w:rsid w:val="008572EA"/>
    <w:rsid w:val="00866BB2"/>
    <w:rsid w:val="008707E5"/>
    <w:rsid w:val="00872ECC"/>
    <w:rsid w:val="00875C58"/>
    <w:rsid w:val="0088036F"/>
    <w:rsid w:val="00883D1B"/>
    <w:rsid w:val="00884BFE"/>
    <w:rsid w:val="00890D13"/>
    <w:rsid w:val="00894AFF"/>
    <w:rsid w:val="008A64F3"/>
    <w:rsid w:val="008A73CF"/>
    <w:rsid w:val="008B3160"/>
    <w:rsid w:val="008B5590"/>
    <w:rsid w:val="008C29BA"/>
    <w:rsid w:val="008D30D0"/>
    <w:rsid w:val="008F00BD"/>
    <w:rsid w:val="008F1526"/>
    <w:rsid w:val="008F4827"/>
    <w:rsid w:val="009063CA"/>
    <w:rsid w:val="00907235"/>
    <w:rsid w:val="00907BB9"/>
    <w:rsid w:val="00911503"/>
    <w:rsid w:val="00915D7A"/>
    <w:rsid w:val="009470BE"/>
    <w:rsid w:val="00952B58"/>
    <w:rsid w:val="0095441F"/>
    <w:rsid w:val="00955FF1"/>
    <w:rsid w:val="00962FD7"/>
    <w:rsid w:val="009665D4"/>
    <w:rsid w:val="009721E1"/>
    <w:rsid w:val="009837CB"/>
    <w:rsid w:val="00995580"/>
    <w:rsid w:val="00996355"/>
    <w:rsid w:val="009964B2"/>
    <w:rsid w:val="009A373D"/>
    <w:rsid w:val="009A67C8"/>
    <w:rsid w:val="009C26D3"/>
    <w:rsid w:val="009C402A"/>
    <w:rsid w:val="009C79E4"/>
    <w:rsid w:val="009D0C3C"/>
    <w:rsid w:val="009D1165"/>
    <w:rsid w:val="009D50C1"/>
    <w:rsid w:val="009D6977"/>
    <w:rsid w:val="009E0F12"/>
    <w:rsid w:val="009E57B9"/>
    <w:rsid w:val="009E6652"/>
    <w:rsid w:val="009F2270"/>
    <w:rsid w:val="009F2923"/>
    <w:rsid w:val="009F52E5"/>
    <w:rsid w:val="009F7464"/>
    <w:rsid w:val="00A0019E"/>
    <w:rsid w:val="00A03107"/>
    <w:rsid w:val="00A0593E"/>
    <w:rsid w:val="00A05B38"/>
    <w:rsid w:val="00A12CCB"/>
    <w:rsid w:val="00A27379"/>
    <w:rsid w:val="00A32335"/>
    <w:rsid w:val="00A3797D"/>
    <w:rsid w:val="00A44508"/>
    <w:rsid w:val="00A45F30"/>
    <w:rsid w:val="00A530CF"/>
    <w:rsid w:val="00A5485F"/>
    <w:rsid w:val="00A55BA4"/>
    <w:rsid w:val="00A70E7B"/>
    <w:rsid w:val="00A72D17"/>
    <w:rsid w:val="00A73D3D"/>
    <w:rsid w:val="00A90A68"/>
    <w:rsid w:val="00A92013"/>
    <w:rsid w:val="00AA5423"/>
    <w:rsid w:val="00AC0E33"/>
    <w:rsid w:val="00AC22D3"/>
    <w:rsid w:val="00AC3E17"/>
    <w:rsid w:val="00AC5304"/>
    <w:rsid w:val="00AC6569"/>
    <w:rsid w:val="00AD0167"/>
    <w:rsid w:val="00AD0288"/>
    <w:rsid w:val="00AD49A0"/>
    <w:rsid w:val="00AD5E99"/>
    <w:rsid w:val="00AD6B5A"/>
    <w:rsid w:val="00AE616B"/>
    <w:rsid w:val="00AF1BBE"/>
    <w:rsid w:val="00AF326F"/>
    <w:rsid w:val="00B01E02"/>
    <w:rsid w:val="00B030F0"/>
    <w:rsid w:val="00B03BC8"/>
    <w:rsid w:val="00B053E9"/>
    <w:rsid w:val="00B1253F"/>
    <w:rsid w:val="00B12667"/>
    <w:rsid w:val="00B13687"/>
    <w:rsid w:val="00B222C6"/>
    <w:rsid w:val="00B237C6"/>
    <w:rsid w:val="00B35C99"/>
    <w:rsid w:val="00B35E9C"/>
    <w:rsid w:val="00B5078D"/>
    <w:rsid w:val="00B5714C"/>
    <w:rsid w:val="00B5727B"/>
    <w:rsid w:val="00B61AA5"/>
    <w:rsid w:val="00B67598"/>
    <w:rsid w:val="00B80F4D"/>
    <w:rsid w:val="00B81C9C"/>
    <w:rsid w:val="00B85367"/>
    <w:rsid w:val="00B87BFB"/>
    <w:rsid w:val="00B978A8"/>
    <w:rsid w:val="00BA028E"/>
    <w:rsid w:val="00BA5466"/>
    <w:rsid w:val="00BA6D1D"/>
    <w:rsid w:val="00BA7B0C"/>
    <w:rsid w:val="00BC4C6C"/>
    <w:rsid w:val="00BC70DB"/>
    <w:rsid w:val="00BE15AB"/>
    <w:rsid w:val="00BE1BB0"/>
    <w:rsid w:val="00BE67E8"/>
    <w:rsid w:val="00BF2D3F"/>
    <w:rsid w:val="00BF4C34"/>
    <w:rsid w:val="00C025DD"/>
    <w:rsid w:val="00C0476D"/>
    <w:rsid w:val="00C04A19"/>
    <w:rsid w:val="00C1197A"/>
    <w:rsid w:val="00C12FCE"/>
    <w:rsid w:val="00C14479"/>
    <w:rsid w:val="00C248FD"/>
    <w:rsid w:val="00C31A0D"/>
    <w:rsid w:val="00C32E37"/>
    <w:rsid w:val="00C52F2D"/>
    <w:rsid w:val="00C5340B"/>
    <w:rsid w:val="00C53ED3"/>
    <w:rsid w:val="00C56299"/>
    <w:rsid w:val="00C6252A"/>
    <w:rsid w:val="00C636B4"/>
    <w:rsid w:val="00C649BA"/>
    <w:rsid w:val="00C71734"/>
    <w:rsid w:val="00CA195D"/>
    <w:rsid w:val="00CB2C22"/>
    <w:rsid w:val="00CC1DD9"/>
    <w:rsid w:val="00CC290D"/>
    <w:rsid w:val="00CD4512"/>
    <w:rsid w:val="00CD5BFB"/>
    <w:rsid w:val="00CD65CE"/>
    <w:rsid w:val="00CE008D"/>
    <w:rsid w:val="00CF4CDA"/>
    <w:rsid w:val="00D049B4"/>
    <w:rsid w:val="00D051B7"/>
    <w:rsid w:val="00D05F99"/>
    <w:rsid w:val="00D10708"/>
    <w:rsid w:val="00D118DD"/>
    <w:rsid w:val="00D13FC1"/>
    <w:rsid w:val="00D1417F"/>
    <w:rsid w:val="00D20A2D"/>
    <w:rsid w:val="00D20B93"/>
    <w:rsid w:val="00D24227"/>
    <w:rsid w:val="00D312CE"/>
    <w:rsid w:val="00D3269E"/>
    <w:rsid w:val="00D53488"/>
    <w:rsid w:val="00D62BAE"/>
    <w:rsid w:val="00D71909"/>
    <w:rsid w:val="00D85FFE"/>
    <w:rsid w:val="00D87CB2"/>
    <w:rsid w:val="00D92869"/>
    <w:rsid w:val="00D97569"/>
    <w:rsid w:val="00DA02AE"/>
    <w:rsid w:val="00DA06D0"/>
    <w:rsid w:val="00DA1716"/>
    <w:rsid w:val="00DA1A93"/>
    <w:rsid w:val="00DA787E"/>
    <w:rsid w:val="00DB28F5"/>
    <w:rsid w:val="00DB388D"/>
    <w:rsid w:val="00DC42CC"/>
    <w:rsid w:val="00DC5DF4"/>
    <w:rsid w:val="00DD00E8"/>
    <w:rsid w:val="00DD1D51"/>
    <w:rsid w:val="00DE5619"/>
    <w:rsid w:val="00DE66FD"/>
    <w:rsid w:val="00DE6D43"/>
    <w:rsid w:val="00DF0EC6"/>
    <w:rsid w:val="00DF1256"/>
    <w:rsid w:val="00E02EEB"/>
    <w:rsid w:val="00E036C3"/>
    <w:rsid w:val="00E067DE"/>
    <w:rsid w:val="00E12631"/>
    <w:rsid w:val="00E13264"/>
    <w:rsid w:val="00E227E0"/>
    <w:rsid w:val="00E234BA"/>
    <w:rsid w:val="00E24C2E"/>
    <w:rsid w:val="00E2592B"/>
    <w:rsid w:val="00E26CF5"/>
    <w:rsid w:val="00E27BD7"/>
    <w:rsid w:val="00E32ABE"/>
    <w:rsid w:val="00E37BA1"/>
    <w:rsid w:val="00E4330A"/>
    <w:rsid w:val="00E458DD"/>
    <w:rsid w:val="00E5234B"/>
    <w:rsid w:val="00E577BB"/>
    <w:rsid w:val="00E57EC3"/>
    <w:rsid w:val="00E610A0"/>
    <w:rsid w:val="00E647DF"/>
    <w:rsid w:val="00E663F0"/>
    <w:rsid w:val="00E66FD2"/>
    <w:rsid w:val="00E82FE1"/>
    <w:rsid w:val="00E8626D"/>
    <w:rsid w:val="00E862BF"/>
    <w:rsid w:val="00E87373"/>
    <w:rsid w:val="00E9235D"/>
    <w:rsid w:val="00EA3E17"/>
    <w:rsid w:val="00EA5164"/>
    <w:rsid w:val="00EB2A30"/>
    <w:rsid w:val="00EB2B5A"/>
    <w:rsid w:val="00EB32E9"/>
    <w:rsid w:val="00EB4607"/>
    <w:rsid w:val="00EB58BD"/>
    <w:rsid w:val="00EC4C3B"/>
    <w:rsid w:val="00EC5A98"/>
    <w:rsid w:val="00ED1E11"/>
    <w:rsid w:val="00ED28B6"/>
    <w:rsid w:val="00ED3B01"/>
    <w:rsid w:val="00EE37C9"/>
    <w:rsid w:val="00EE6D17"/>
    <w:rsid w:val="00EF099E"/>
    <w:rsid w:val="00EF2003"/>
    <w:rsid w:val="00EF2EAD"/>
    <w:rsid w:val="00EF5E96"/>
    <w:rsid w:val="00F109CD"/>
    <w:rsid w:val="00F12C91"/>
    <w:rsid w:val="00F13F1C"/>
    <w:rsid w:val="00F149A4"/>
    <w:rsid w:val="00F20F76"/>
    <w:rsid w:val="00F2791F"/>
    <w:rsid w:val="00F34577"/>
    <w:rsid w:val="00F3530F"/>
    <w:rsid w:val="00F35E23"/>
    <w:rsid w:val="00F3651C"/>
    <w:rsid w:val="00F409F1"/>
    <w:rsid w:val="00F41757"/>
    <w:rsid w:val="00F4512B"/>
    <w:rsid w:val="00F652FA"/>
    <w:rsid w:val="00F67438"/>
    <w:rsid w:val="00F71A6A"/>
    <w:rsid w:val="00F74A6B"/>
    <w:rsid w:val="00F75A21"/>
    <w:rsid w:val="00F7742F"/>
    <w:rsid w:val="00F84B84"/>
    <w:rsid w:val="00F86C16"/>
    <w:rsid w:val="00F90DBC"/>
    <w:rsid w:val="00F92B5E"/>
    <w:rsid w:val="00F97329"/>
    <w:rsid w:val="00FA234B"/>
    <w:rsid w:val="00FA6C74"/>
    <w:rsid w:val="00FB29C2"/>
    <w:rsid w:val="00FB54F7"/>
    <w:rsid w:val="00FC5ED2"/>
    <w:rsid w:val="00FC66C5"/>
    <w:rsid w:val="00FD0B4D"/>
    <w:rsid w:val="00FD36E9"/>
    <w:rsid w:val="00FD3823"/>
    <w:rsid w:val="00FD6FDA"/>
    <w:rsid w:val="00FE3235"/>
    <w:rsid w:val="00FE3C20"/>
    <w:rsid w:val="00FE5AF3"/>
    <w:rsid w:val="00FE6B7C"/>
    <w:rsid w:val="00FF38B0"/>
    <w:rsid w:val="00FF3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DEAA"/>
  <w15:docId w15:val="{E6F57DE8-3C9A-42C9-BCBE-03D4BBF5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6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D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367"/>
  </w:style>
  <w:style w:type="paragraph" w:styleId="Footer">
    <w:name w:val="footer"/>
    <w:basedOn w:val="Normal"/>
    <w:link w:val="Foot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AA25-C872-46BB-9F80-01DB797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536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Kolanovic</dc:creator>
  <cp:lastModifiedBy>vlado škibola</cp:lastModifiedBy>
  <cp:revision>4</cp:revision>
  <cp:lastPrinted>2024-01-15T10:36:00Z</cp:lastPrinted>
  <dcterms:created xsi:type="dcterms:W3CDTF">2024-01-15T07:56:00Z</dcterms:created>
  <dcterms:modified xsi:type="dcterms:W3CDTF">2024-01-19T13:16:00Z</dcterms:modified>
</cp:coreProperties>
</file>