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05D9" w14:textId="77777777" w:rsidR="007E66A2" w:rsidRPr="0074302B" w:rsidRDefault="00B87BFB" w:rsidP="007E66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4302B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111C2B2E" w14:textId="7B2AE133" w:rsidR="007E66A2" w:rsidRPr="0074302B" w:rsidRDefault="00541B11" w:rsidP="00CC290D">
      <w:pPr>
        <w:keepNext/>
        <w:spacing w:after="0" w:line="240" w:lineRule="auto"/>
        <w:ind w:right="-648"/>
        <w:jc w:val="center"/>
        <w:outlineLvl w:val="0"/>
        <w:rPr>
          <w:rFonts w:eastAsia="Times New Roman" w:cstheme="minorHAnsi"/>
          <w:b/>
          <w:bCs/>
          <w:sz w:val="44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44"/>
          <w:szCs w:val="24"/>
          <w:lang w:eastAsia="hr-HR"/>
        </w:rPr>
        <w:t>NIN TURIZAM d.o.o.</w:t>
      </w:r>
    </w:p>
    <w:p w14:paraId="00B132EC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8FB257C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45D9BDC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4D52FF7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41FF50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90854ED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FAEEF33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51B4EF7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3B158F5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5AE992E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36373BF3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4"/>
          <w:szCs w:val="24"/>
          <w:lang w:eastAsia="hr-HR"/>
        </w:rPr>
      </w:pPr>
    </w:p>
    <w:p w14:paraId="050586D5" w14:textId="77777777" w:rsidR="00541B11" w:rsidRPr="0074302B" w:rsidRDefault="00541B11" w:rsidP="00CC290D">
      <w:pPr>
        <w:spacing w:after="0" w:line="240" w:lineRule="auto"/>
        <w:jc w:val="center"/>
        <w:rPr>
          <w:rFonts w:eastAsia="Times New Roman" w:cstheme="minorHAnsi"/>
          <w:b/>
          <w:bCs/>
          <w:iCs/>
          <w:sz w:val="36"/>
          <w:szCs w:val="36"/>
          <w:lang w:eastAsia="hr-HR"/>
        </w:rPr>
      </w:pP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 xml:space="preserve">FINANCIJSKO PROIZVODNI </w:t>
      </w:r>
    </w:p>
    <w:p w14:paraId="2682F406" w14:textId="6C7A910B" w:rsidR="00E4330A" w:rsidRPr="0074302B" w:rsidRDefault="00541B11" w:rsidP="00CC290D">
      <w:pPr>
        <w:spacing w:after="0" w:line="240" w:lineRule="auto"/>
        <w:jc w:val="center"/>
        <w:rPr>
          <w:rFonts w:eastAsia="Times New Roman" w:cstheme="minorHAnsi"/>
          <w:b/>
          <w:bCs/>
          <w:sz w:val="36"/>
          <w:szCs w:val="24"/>
          <w:lang w:eastAsia="hr-HR"/>
        </w:rPr>
      </w:pP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 xml:space="preserve"> PLAN ZA 202</w:t>
      </w:r>
      <w:r w:rsidR="007F3D3C">
        <w:rPr>
          <w:rFonts w:eastAsia="Times New Roman" w:cstheme="minorHAnsi"/>
          <w:b/>
          <w:bCs/>
          <w:iCs/>
          <w:sz w:val="36"/>
          <w:szCs w:val="36"/>
          <w:lang w:eastAsia="hr-HR"/>
        </w:rPr>
        <w:t>5</w:t>
      </w: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>. godinu</w:t>
      </w:r>
    </w:p>
    <w:p w14:paraId="08D8557D" w14:textId="77777777" w:rsidR="00E4330A" w:rsidRPr="0074302B" w:rsidRDefault="00E4330A" w:rsidP="00CC290D">
      <w:pPr>
        <w:spacing w:after="0" w:line="240" w:lineRule="auto"/>
        <w:jc w:val="center"/>
        <w:rPr>
          <w:rFonts w:eastAsia="Times New Roman" w:cstheme="minorHAnsi"/>
          <w:b/>
          <w:bCs/>
          <w:sz w:val="36"/>
          <w:szCs w:val="24"/>
          <w:lang w:eastAsia="hr-HR"/>
        </w:rPr>
      </w:pPr>
    </w:p>
    <w:p w14:paraId="3694A13A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EFA0189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819F24F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6719F2E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FF4A9C8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8226A72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B5A7CF2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978081D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326E3F5" w14:textId="77777777" w:rsidR="00541B11" w:rsidRPr="0074302B" w:rsidRDefault="00541B11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EEAF1FA" w14:textId="77777777" w:rsidR="00541B11" w:rsidRPr="0074302B" w:rsidRDefault="00541B11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1E801981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335F2954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4C14F95" w14:textId="0A8E970C" w:rsidR="005D6B0F" w:rsidRPr="0074302B" w:rsidRDefault="00541B11" w:rsidP="00DE5619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Nin</w:t>
      </w:r>
      <w:r w:rsidR="007E66A2"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, </w:t>
      </w:r>
      <w:r w:rsidR="008F7936">
        <w:rPr>
          <w:rFonts w:eastAsia="Times New Roman" w:cstheme="minorHAnsi"/>
          <w:b/>
          <w:bCs/>
          <w:sz w:val="32"/>
          <w:szCs w:val="24"/>
          <w:lang w:eastAsia="hr-HR"/>
        </w:rPr>
        <w:t>30</w:t>
      </w: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. </w:t>
      </w:r>
      <w:r w:rsidR="008F7936">
        <w:rPr>
          <w:rFonts w:eastAsia="Times New Roman" w:cstheme="minorHAnsi"/>
          <w:b/>
          <w:bCs/>
          <w:sz w:val="32"/>
          <w:szCs w:val="24"/>
          <w:lang w:eastAsia="hr-HR"/>
        </w:rPr>
        <w:t>travnja</w:t>
      </w:r>
      <w:r w:rsidR="00F7742F"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 20</w:t>
      </w:r>
      <w:r w:rsidR="00490E1F" w:rsidRPr="0074302B">
        <w:rPr>
          <w:rFonts w:eastAsia="Times New Roman" w:cstheme="minorHAnsi"/>
          <w:b/>
          <w:bCs/>
          <w:sz w:val="32"/>
          <w:szCs w:val="24"/>
          <w:lang w:eastAsia="hr-HR"/>
        </w:rPr>
        <w:t>2</w:t>
      </w:r>
      <w:r w:rsidR="008F7936">
        <w:rPr>
          <w:rFonts w:eastAsia="Times New Roman" w:cstheme="minorHAnsi"/>
          <w:b/>
          <w:bCs/>
          <w:sz w:val="32"/>
          <w:szCs w:val="24"/>
          <w:lang w:eastAsia="hr-HR"/>
        </w:rPr>
        <w:t>5</w:t>
      </w:r>
      <w:r w:rsidR="007E66A2" w:rsidRPr="0074302B">
        <w:rPr>
          <w:rFonts w:eastAsia="Times New Roman" w:cstheme="minorHAnsi"/>
          <w:b/>
          <w:bCs/>
          <w:sz w:val="32"/>
          <w:szCs w:val="24"/>
          <w:lang w:eastAsia="hr-HR"/>
        </w:rPr>
        <w:t>. godine</w:t>
      </w:r>
    </w:p>
    <w:p w14:paraId="6716FFB0" w14:textId="2DF560EE" w:rsidR="005D6B0F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 xml:space="preserve">UVOD </w:t>
      </w:r>
    </w:p>
    <w:p w14:paraId="693451B4" w14:textId="77777777" w:rsidR="0069216E" w:rsidRPr="0074302B" w:rsidRDefault="0069216E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EDED9A5" w14:textId="77777777" w:rsidR="0069216E" w:rsidRPr="0074302B" w:rsidRDefault="0069216E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234F8F2B" w14:textId="43CC86AA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Financijski plan, kao dio godišnjeg plana koji donosi temeljne smjernice rada, utvrđuje prihode i rashode, odnosno strukturu prihoda i rashoda za poslovnu godinu 202</w:t>
      </w:r>
      <w:r w:rsidR="007F3D3C">
        <w:rPr>
          <w:rFonts w:eastAsia="Times New Roman" w:cstheme="minorHAnsi"/>
          <w:sz w:val="32"/>
          <w:szCs w:val="24"/>
          <w:lang w:eastAsia="hr-HR"/>
        </w:rPr>
        <w:t>5</w:t>
      </w:r>
      <w:r w:rsidRPr="0074302B">
        <w:rPr>
          <w:rFonts w:eastAsia="Times New Roman" w:cstheme="minorHAnsi"/>
          <w:sz w:val="32"/>
          <w:szCs w:val="24"/>
          <w:lang w:eastAsia="hr-HR"/>
        </w:rPr>
        <w:t>.</w:t>
      </w:r>
      <w:r w:rsidR="00B81C9C">
        <w:rPr>
          <w:rFonts w:eastAsia="Times New Roman" w:cstheme="minorHAnsi"/>
          <w:sz w:val="32"/>
          <w:szCs w:val="24"/>
          <w:lang w:eastAsia="hr-HR"/>
        </w:rPr>
        <w:t xml:space="preserve"> te 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se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temelji na prethodno utvrđenom planu nabav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e</w:t>
      </w:r>
      <w:r w:rsidR="007F3D3C">
        <w:rPr>
          <w:rFonts w:eastAsia="Times New Roman" w:cstheme="minorHAnsi"/>
          <w:sz w:val="32"/>
          <w:szCs w:val="24"/>
          <w:lang w:eastAsia="hr-HR"/>
        </w:rPr>
        <w:t xml:space="preserve"> i povijesnim podacima kretanja prihoda i rashoda tijekom 2024.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</w:t>
      </w:r>
      <w:r w:rsidR="00B171FB">
        <w:rPr>
          <w:rFonts w:eastAsia="Times New Roman" w:cstheme="minorHAnsi"/>
          <w:sz w:val="32"/>
          <w:szCs w:val="24"/>
          <w:lang w:eastAsia="hr-HR"/>
        </w:rPr>
        <w:t>godine.</w:t>
      </w:r>
    </w:p>
    <w:p w14:paraId="434C2F80" w14:textId="77777777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67CCB84" w14:textId="1D503F58" w:rsidR="00541B11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Osnovni prihod se ostvaruje od osnovne djelatnosti prodaje pića i hrane u ugostiteljskim objektima.</w:t>
      </w:r>
    </w:p>
    <w:p w14:paraId="1250CBD6" w14:textId="77777777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A4A1C83" w14:textId="2197130D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 xml:space="preserve">Troškovi su 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dijelom fiksnog, a dijelom varijabilnog karaktera zbog toga što prihodi</w:t>
      </w:r>
      <w:r w:rsidR="0025354A" w:rsidRPr="0074302B">
        <w:rPr>
          <w:rFonts w:eastAsia="Times New Roman" w:cstheme="minorHAnsi"/>
          <w:sz w:val="32"/>
          <w:szCs w:val="24"/>
          <w:lang w:eastAsia="hr-HR"/>
        </w:rPr>
        <w:t xml:space="preserve"> i troškovi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 xml:space="preserve"> značajno ovise o samoj realizaciji prodaje tj. potražnje na tržištu.</w:t>
      </w:r>
    </w:p>
    <w:p w14:paraId="4CC05DAD" w14:textId="77777777" w:rsidR="00541B11" w:rsidRPr="0074302B" w:rsidRDefault="00541B11" w:rsidP="00702D1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657E1728" w14:textId="77777777" w:rsidR="00541B11" w:rsidRPr="0074302B" w:rsidRDefault="00541B11" w:rsidP="00702D1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1B01F20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AAF6936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7A3F86D8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00E0F22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44D8FA8C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EB5CB46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4EA1CE92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2F61480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C9CBFB4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17BB80D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55F5830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29E40E2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C9A5852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CE23535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F68FE50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6E2428F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5B526D88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6F89C9A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323B871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3A69B3FA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5977567" w14:textId="79002218" w:rsidR="00541B11" w:rsidRPr="0074302B" w:rsidRDefault="0025354A" w:rsidP="0025354A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PLAN PRIHODA I RASHODA</w:t>
      </w:r>
    </w:p>
    <w:p w14:paraId="30D07A89" w14:textId="77777777" w:rsidR="0025354A" w:rsidRPr="0074302B" w:rsidRDefault="0025354A" w:rsidP="0025354A">
      <w:pPr>
        <w:pStyle w:val="ListParagraph"/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5B5BA32D" w14:textId="77777777" w:rsidR="0025354A" w:rsidRPr="0074302B" w:rsidRDefault="0025354A" w:rsidP="0025354A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2DF2431" w14:textId="52DA9E56" w:rsidR="0025354A" w:rsidRPr="0074302B" w:rsidRDefault="0025354A" w:rsidP="00FF38B0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74302B">
        <w:rPr>
          <w:rFonts w:eastAsia="Times New Roman" w:cstheme="minorHAnsi"/>
          <w:b/>
          <w:bCs/>
          <w:sz w:val="28"/>
          <w:szCs w:val="28"/>
          <w:lang w:eastAsia="hr-HR"/>
        </w:rPr>
        <w:t>POSLOVNI PRIHODI</w:t>
      </w:r>
    </w:p>
    <w:p w14:paraId="1D225E87" w14:textId="77777777" w:rsidR="00FF38B0" w:rsidRPr="0074302B" w:rsidRDefault="00FF38B0" w:rsidP="00FF38B0">
      <w:pPr>
        <w:pStyle w:val="ListParagraph"/>
        <w:spacing w:after="0" w:line="240" w:lineRule="auto"/>
        <w:ind w:left="1140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40D24E9F" w14:textId="040E3A0A" w:rsidR="00FF38B0" w:rsidRPr="00FF38B0" w:rsidRDefault="00C450C7" w:rsidP="00FF38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C450C7">
        <w:drawing>
          <wp:inline distT="0" distB="0" distL="0" distR="0" wp14:anchorId="26C39262" wp14:editId="4609E4DD">
            <wp:extent cx="5760720" cy="3590925"/>
            <wp:effectExtent l="0" t="0" r="0" b="9525"/>
            <wp:docPr id="1045813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84873" w14:textId="35D1E3F1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A2E20E7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3300329" w14:textId="1856F6E3" w:rsidR="00541B11" w:rsidRDefault="002C2829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 xml:space="preserve">Planirani poslovni prihodi temelje se na prodanoj količini </w:t>
      </w:r>
      <w:r w:rsidR="00561C25" w:rsidRPr="0074302B">
        <w:rPr>
          <w:rFonts w:eastAsia="Times New Roman" w:cstheme="minorHAnsi"/>
          <w:sz w:val="32"/>
          <w:szCs w:val="24"/>
          <w:lang w:eastAsia="hr-HR"/>
        </w:rPr>
        <w:t>proizvoda u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202</w:t>
      </w:r>
      <w:r w:rsidR="00C450C7">
        <w:rPr>
          <w:rFonts w:eastAsia="Times New Roman" w:cstheme="minorHAnsi"/>
          <w:sz w:val="32"/>
          <w:szCs w:val="24"/>
          <w:lang w:eastAsia="hr-HR"/>
        </w:rPr>
        <w:t>4</w:t>
      </w:r>
      <w:r w:rsidRPr="0074302B">
        <w:rPr>
          <w:rFonts w:eastAsia="Times New Roman" w:cstheme="minorHAnsi"/>
          <w:sz w:val="32"/>
          <w:szCs w:val="24"/>
          <w:lang w:eastAsia="hr-HR"/>
        </w:rPr>
        <w:t>.</w:t>
      </w:r>
      <w:r w:rsidR="00B171FB">
        <w:rPr>
          <w:rFonts w:eastAsia="Times New Roman" w:cstheme="minorHAnsi"/>
          <w:sz w:val="32"/>
          <w:szCs w:val="24"/>
          <w:lang w:eastAsia="hr-HR"/>
        </w:rPr>
        <w:t xml:space="preserve"> </w:t>
      </w:r>
      <w:r w:rsidR="006D24ED">
        <w:rPr>
          <w:rFonts w:eastAsia="Times New Roman" w:cstheme="minorHAnsi"/>
          <w:sz w:val="32"/>
          <w:szCs w:val="24"/>
          <w:lang w:eastAsia="hr-HR"/>
        </w:rPr>
        <w:t>godin</w:t>
      </w:r>
      <w:r w:rsidR="00F41757">
        <w:rPr>
          <w:rFonts w:eastAsia="Times New Roman" w:cstheme="minorHAnsi"/>
          <w:sz w:val="32"/>
          <w:szCs w:val="24"/>
          <w:lang w:eastAsia="hr-HR"/>
        </w:rPr>
        <w:t>i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. Najveći udio 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u poslovnim prihodima 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Društvo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 će ostvariti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od prodaje pić</w:t>
      </w:r>
      <w:r w:rsidR="00C450C7">
        <w:rPr>
          <w:rFonts w:eastAsia="Times New Roman" w:cstheme="minorHAnsi"/>
          <w:sz w:val="32"/>
          <w:szCs w:val="24"/>
          <w:lang w:eastAsia="hr-HR"/>
        </w:rPr>
        <w:t>a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>,</w:t>
      </w:r>
      <w:r w:rsidR="00C450C7">
        <w:rPr>
          <w:rFonts w:eastAsia="Times New Roman" w:cstheme="minorHAnsi"/>
          <w:sz w:val="32"/>
          <w:szCs w:val="24"/>
          <w:lang w:eastAsia="hr-HR"/>
        </w:rPr>
        <w:t xml:space="preserve"> sladoleda,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 najma ležaljki i prodaje hrane u objektima brze prehrane. </w:t>
      </w:r>
    </w:p>
    <w:p w14:paraId="5F9C7D04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6B77A10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5DC91D0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1BCDA7A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916E77B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1E7A87E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B7D3701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F6D8C65" w14:textId="77777777" w:rsidR="00C450C7" w:rsidRDefault="00C450C7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D6C1149" w14:textId="77777777" w:rsidR="00561C25" w:rsidRDefault="00561C25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0858A1AE" w14:textId="3303147F" w:rsidR="00561C25" w:rsidRDefault="00561C25" w:rsidP="00FF38B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806907">
        <w:rPr>
          <w:rFonts w:eastAsia="Times New Roman" w:cstheme="minorHAnsi"/>
          <w:b/>
          <w:bCs/>
          <w:sz w:val="28"/>
          <w:szCs w:val="28"/>
          <w:lang w:eastAsia="hr-HR"/>
        </w:rPr>
        <w:lastRenderedPageBreak/>
        <w:t>FINANCIJSKI PRIHODI</w:t>
      </w:r>
    </w:p>
    <w:p w14:paraId="310B5675" w14:textId="7BB74833" w:rsidR="002E50D2" w:rsidRDefault="002E50D2" w:rsidP="002E50D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281795C0" w14:textId="4E8FB59A" w:rsidR="002E50D2" w:rsidRPr="002E50D2" w:rsidRDefault="00C450C7" w:rsidP="002E50D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C450C7">
        <w:drawing>
          <wp:inline distT="0" distB="0" distL="0" distR="0" wp14:anchorId="4F46EDEE" wp14:editId="0E4C56A3">
            <wp:extent cx="5760720" cy="781685"/>
            <wp:effectExtent l="0" t="0" r="0" b="0"/>
            <wp:docPr id="4282518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72309" w14:textId="06A649D8" w:rsidR="0074302B" w:rsidRDefault="00C450C7" w:rsidP="00743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C450C7">
        <w:drawing>
          <wp:inline distT="0" distB="0" distL="0" distR="0" wp14:anchorId="114C75FD" wp14:editId="7F4BA337">
            <wp:extent cx="5760720" cy="790575"/>
            <wp:effectExtent l="0" t="0" r="0" b="9525"/>
            <wp:docPr id="2742766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3C7D8" w14:textId="77777777" w:rsidR="0074302B" w:rsidRPr="0074302B" w:rsidRDefault="0074302B" w:rsidP="00743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259D3FF9" w14:textId="77777777" w:rsidR="002E50D2" w:rsidRDefault="002E50D2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F54DCEE" w14:textId="5C9E02C5" w:rsidR="00541B11" w:rsidRDefault="0074302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Pla</w:t>
      </w:r>
      <w:r>
        <w:rPr>
          <w:rFonts w:eastAsia="Times New Roman" w:cstheme="minorHAnsi"/>
          <w:sz w:val="32"/>
          <w:szCs w:val="24"/>
          <w:lang w:eastAsia="hr-HR"/>
        </w:rPr>
        <w:t xml:space="preserve">nirani financijski prihodi odnose se na ugovorene </w:t>
      </w:r>
      <w:r w:rsidR="006D24ED">
        <w:rPr>
          <w:rFonts w:eastAsia="Times New Roman" w:cstheme="minorHAnsi"/>
          <w:sz w:val="32"/>
          <w:szCs w:val="24"/>
          <w:lang w:eastAsia="hr-HR"/>
        </w:rPr>
        <w:t>popuste</w:t>
      </w:r>
      <w:r>
        <w:rPr>
          <w:rFonts w:eastAsia="Times New Roman" w:cstheme="minorHAnsi"/>
          <w:sz w:val="32"/>
          <w:szCs w:val="24"/>
          <w:lang w:eastAsia="hr-HR"/>
        </w:rPr>
        <w:t xml:space="preserve"> s dobavljačima koje ćemo ostvariti na temelju prodane količine proizvoda u 202</w:t>
      </w:r>
      <w:r w:rsidR="00C450C7">
        <w:rPr>
          <w:rFonts w:eastAsia="Times New Roman" w:cstheme="minorHAnsi"/>
          <w:sz w:val="32"/>
          <w:szCs w:val="24"/>
          <w:lang w:eastAsia="hr-HR"/>
        </w:rPr>
        <w:t>5</w:t>
      </w:r>
      <w:r>
        <w:rPr>
          <w:rFonts w:eastAsia="Times New Roman" w:cstheme="minorHAnsi"/>
          <w:sz w:val="32"/>
          <w:szCs w:val="24"/>
          <w:lang w:eastAsia="hr-HR"/>
        </w:rPr>
        <w:t>. godini.</w:t>
      </w:r>
      <w:r w:rsidR="00C450C7">
        <w:rPr>
          <w:rFonts w:eastAsia="Times New Roman" w:cstheme="minorHAnsi"/>
          <w:sz w:val="32"/>
          <w:szCs w:val="24"/>
          <w:lang w:eastAsia="hr-HR"/>
        </w:rPr>
        <w:t xml:space="preserve"> Planirani su na temelju prodanih količina u 2024. godini.</w:t>
      </w:r>
    </w:p>
    <w:p w14:paraId="1B10F455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D915272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8527EE8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4092C9E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AC38E13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7CF280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035365DC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9DBC0D7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4DA58A4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AF808D8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2F24E95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0918B6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DD156A1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952C8A6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EAA1653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F3EE3C7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5253D96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3DD52D3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89C05BE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86E0861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7FB24B0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EA87D47" w14:textId="4710FDDB" w:rsidR="0074302B" w:rsidRDefault="0074302B" w:rsidP="0074302B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806907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>POSLOVNI RASHODI</w:t>
      </w:r>
    </w:p>
    <w:p w14:paraId="0752D761" w14:textId="77777777" w:rsidR="003A5EEE" w:rsidRDefault="003A5EEE" w:rsidP="003A5EE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287ACE15" w14:textId="2603C3A1" w:rsidR="00806907" w:rsidRDefault="002E50D2" w:rsidP="00806907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>
        <w:rPr>
          <w:rFonts w:eastAsia="Times New Roman" w:cstheme="minorHAnsi"/>
          <w:sz w:val="32"/>
          <w:szCs w:val="24"/>
          <w:lang w:eastAsia="hr-HR"/>
        </w:rPr>
        <w:t>Ukupni planirani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 poslovni rashodi </w:t>
      </w:r>
      <w:r>
        <w:rPr>
          <w:rFonts w:eastAsia="Times New Roman" w:cstheme="minorHAnsi"/>
          <w:sz w:val="32"/>
          <w:szCs w:val="24"/>
          <w:lang w:eastAsia="hr-HR"/>
        </w:rPr>
        <w:t xml:space="preserve">iznose </w:t>
      </w:r>
      <w:r w:rsidR="006D24ED">
        <w:rPr>
          <w:rFonts w:eastAsia="Times New Roman" w:cstheme="minorHAnsi"/>
          <w:sz w:val="32"/>
          <w:szCs w:val="24"/>
          <w:lang w:eastAsia="hr-HR"/>
        </w:rPr>
        <w:t>1.</w:t>
      </w:r>
      <w:r w:rsidR="00C450C7">
        <w:rPr>
          <w:rFonts w:eastAsia="Times New Roman" w:cstheme="minorHAnsi"/>
          <w:sz w:val="32"/>
          <w:szCs w:val="24"/>
          <w:lang w:eastAsia="hr-HR"/>
        </w:rPr>
        <w:t>643</w:t>
      </w:r>
      <w:r w:rsidR="006D24ED">
        <w:rPr>
          <w:rFonts w:eastAsia="Times New Roman" w:cstheme="minorHAnsi"/>
          <w:sz w:val="32"/>
          <w:szCs w:val="24"/>
          <w:lang w:eastAsia="hr-HR"/>
        </w:rPr>
        <w:t>.</w:t>
      </w:r>
      <w:r w:rsidR="00C450C7">
        <w:rPr>
          <w:rFonts w:eastAsia="Times New Roman" w:cstheme="minorHAnsi"/>
          <w:sz w:val="32"/>
          <w:szCs w:val="24"/>
          <w:lang w:eastAsia="hr-HR"/>
        </w:rPr>
        <w:t xml:space="preserve">458 </w:t>
      </w:r>
      <w:r w:rsidR="006D24ED">
        <w:rPr>
          <w:rFonts w:eastAsia="Times New Roman" w:cstheme="minorHAnsi"/>
          <w:sz w:val="32"/>
          <w:szCs w:val="24"/>
          <w:lang w:eastAsia="hr-HR"/>
        </w:rPr>
        <w:t>euro,</w:t>
      </w:r>
      <w:r>
        <w:rPr>
          <w:rFonts w:eastAsia="Times New Roman" w:cstheme="minorHAnsi"/>
          <w:sz w:val="32"/>
          <w:szCs w:val="24"/>
          <w:lang w:eastAsia="hr-HR"/>
        </w:rPr>
        <w:t xml:space="preserve"> a 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sastoje se od materijalnih troškova, troškova usluga, </w:t>
      </w:r>
      <w:r>
        <w:rPr>
          <w:rFonts w:eastAsia="Times New Roman" w:cstheme="minorHAnsi"/>
          <w:sz w:val="32"/>
          <w:szCs w:val="24"/>
          <w:lang w:eastAsia="hr-HR"/>
        </w:rPr>
        <w:t xml:space="preserve">troškova 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osoblja, amortizacije, ostalih troškova i </w:t>
      </w:r>
      <w:r>
        <w:rPr>
          <w:rFonts w:eastAsia="Times New Roman" w:cstheme="minorHAnsi"/>
          <w:sz w:val="32"/>
          <w:szCs w:val="24"/>
          <w:lang w:eastAsia="hr-HR"/>
        </w:rPr>
        <w:t xml:space="preserve">ostalih poslovnih </w:t>
      </w:r>
      <w:r w:rsidR="00806907">
        <w:rPr>
          <w:rFonts w:eastAsia="Times New Roman" w:cstheme="minorHAnsi"/>
          <w:sz w:val="32"/>
          <w:szCs w:val="24"/>
          <w:lang w:eastAsia="hr-HR"/>
        </w:rPr>
        <w:t>rashoda.</w:t>
      </w:r>
    </w:p>
    <w:p w14:paraId="172D8039" w14:textId="77777777" w:rsidR="006D24ED" w:rsidRDefault="006D24ED" w:rsidP="00806907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2BF2F5D" w14:textId="44753789" w:rsidR="00F41757" w:rsidRPr="00F41757" w:rsidRDefault="006D24ED" w:rsidP="007E66A2">
      <w:pPr>
        <w:pStyle w:val="ListParagraph"/>
        <w:numPr>
          <w:ilvl w:val="2"/>
          <w:numId w:val="6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hr-HR"/>
        </w:rPr>
      </w:pPr>
      <w:r w:rsidRPr="003A5EEE">
        <w:rPr>
          <w:rFonts w:eastAsia="Times New Roman" w:cstheme="minorHAnsi"/>
          <w:sz w:val="28"/>
          <w:szCs w:val="28"/>
          <w:lang w:eastAsia="hr-HR"/>
        </w:rPr>
        <w:t>MATERIJALNI TROŠKOVI I TROŠKOVI USLUGA</w:t>
      </w:r>
    </w:p>
    <w:p w14:paraId="3E2EF0D1" w14:textId="20CE4056" w:rsidR="00F41757" w:rsidRDefault="00F41757" w:rsidP="00F41757">
      <w:pPr>
        <w:spacing w:after="0" w:line="240" w:lineRule="auto"/>
        <w:rPr>
          <w:noProof/>
        </w:rPr>
      </w:pPr>
    </w:p>
    <w:p w14:paraId="081E948D" w14:textId="386AB934" w:rsidR="00C450C7" w:rsidRPr="00F41757" w:rsidRDefault="00C450C7" w:rsidP="00F41757">
      <w:pPr>
        <w:spacing w:after="0" w:line="240" w:lineRule="auto"/>
      </w:pPr>
      <w:r w:rsidRPr="00C450C7">
        <w:drawing>
          <wp:inline distT="0" distB="0" distL="0" distR="0" wp14:anchorId="4EB2796B" wp14:editId="77C230E5">
            <wp:extent cx="5760720" cy="781685"/>
            <wp:effectExtent l="0" t="0" r="0" b="0"/>
            <wp:docPr id="14648800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BE02" w14:textId="2C5E47D5" w:rsidR="00541B11" w:rsidRPr="00806907" w:rsidRDefault="00C450C7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 w:rsidRPr="00C450C7">
        <w:drawing>
          <wp:inline distT="0" distB="0" distL="0" distR="0" wp14:anchorId="6CF0DF08" wp14:editId="40ACD173">
            <wp:extent cx="5760720" cy="5620385"/>
            <wp:effectExtent l="0" t="0" r="0" b="0"/>
            <wp:docPr id="16519431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2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C3A7F" w14:textId="24E9E2CB" w:rsidR="00562BAB" w:rsidRP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14:paraId="25B76AB5" w14:textId="77777777" w:rsidR="00806907" w:rsidRDefault="00806907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</w:t>
      </w:r>
    </w:p>
    <w:p w14:paraId="5983B520" w14:textId="77777777" w:rsidR="003A5EEE" w:rsidRDefault="003A5EE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2337450E" w14:textId="77777777" w:rsidR="003A5EEE" w:rsidRDefault="003A5EE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419E347D" w14:textId="706B5C1B" w:rsidR="00541B11" w:rsidRDefault="00806907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 w:rsidRPr="00806907">
        <w:rPr>
          <w:rFonts w:eastAsia="Times New Roman" w:cstheme="minorHAnsi"/>
          <w:sz w:val="32"/>
          <w:szCs w:val="32"/>
          <w:lang w:eastAsia="hr-HR"/>
        </w:rPr>
        <w:t>Troškovi</w:t>
      </w:r>
      <w:r>
        <w:rPr>
          <w:rFonts w:eastAsia="Times New Roman" w:cstheme="minorHAnsi"/>
          <w:sz w:val="32"/>
          <w:szCs w:val="32"/>
          <w:lang w:eastAsia="hr-HR"/>
        </w:rPr>
        <w:t xml:space="preserve"> materijala odnose se na troškove nabave pića, hrane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 i </w:t>
      </w:r>
      <w:r>
        <w:rPr>
          <w:rFonts w:eastAsia="Times New Roman" w:cstheme="minorHAnsi"/>
          <w:sz w:val="32"/>
          <w:szCs w:val="32"/>
          <w:lang w:eastAsia="hr-HR"/>
        </w:rPr>
        <w:t>sladoleda</w:t>
      </w:r>
      <w:r w:rsidR="006D24ED">
        <w:rPr>
          <w:rFonts w:eastAsia="Times New Roman" w:cstheme="minorHAnsi"/>
          <w:sz w:val="32"/>
          <w:szCs w:val="32"/>
          <w:lang w:eastAsia="hr-HR"/>
        </w:rPr>
        <w:t>.</w:t>
      </w:r>
      <w:r w:rsidR="00BA028E">
        <w:rPr>
          <w:rFonts w:eastAsia="Times New Roman" w:cstheme="minorHAnsi"/>
          <w:sz w:val="32"/>
          <w:szCs w:val="32"/>
          <w:lang w:eastAsia="hr-HR"/>
        </w:rPr>
        <w:t xml:space="preserve"> </w:t>
      </w:r>
    </w:p>
    <w:p w14:paraId="39CDD268" w14:textId="77777777" w:rsidR="00BA028E" w:rsidRDefault="00BA028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CC198A6" w14:textId="7974B60D" w:rsidR="00FF38B0" w:rsidRDefault="00BA028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Ostali </w:t>
      </w:r>
      <w:r w:rsidR="00806907" w:rsidRPr="00BA028E">
        <w:rPr>
          <w:rFonts w:eastAsia="Times New Roman" w:cstheme="minorHAnsi"/>
          <w:sz w:val="32"/>
          <w:szCs w:val="32"/>
          <w:lang w:eastAsia="hr-HR"/>
        </w:rPr>
        <w:t xml:space="preserve">troškovi 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većim dijelom </w:t>
      </w:r>
      <w:r w:rsidRPr="00BA028E">
        <w:rPr>
          <w:rFonts w:eastAsia="Times New Roman" w:cstheme="minorHAnsi"/>
          <w:sz w:val="32"/>
          <w:szCs w:val="32"/>
          <w:lang w:eastAsia="hr-HR"/>
        </w:rPr>
        <w:t>odnose se na</w:t>
      </w:r>
      <w:r>
        <w:rPr>
          <w:rFonts w:eastAsia="Times New Roman" w:cstheme="minorHAnsi"/>
          <w:sz w:val="32"/>
          <w:szCs w:val="32"/>
          <w:lang w:eastAsia="hr-HR"/>
        </w:rPr>
        <w:t xml:space="preserve"> troškove nabave 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pomoćnog materijala za hranu (razni dodatci) te potrošni materijal (npr. alu posude, pvc čašice i razni ostali materijali koji su potrbeni u caffe baru i objektu brze prehrane), </w:t>
      </w:r>
      <w:r>
        <w:rPr>
          <w:rFonts w:eastAsia="Times New Roman" w:cstheme="minorHAnsi"/>
          <w:sz w:val="32"/>
          <w:szCs w:val="32"/>
          <w:lang w:eastAsia="hr-HR"/>
        </w:rPr>
        <w:t>uredsko</w:t>
      </w:r>
      <w:r w:rsidR="00095CA8">
        <w:rPr>
          <w:rFonts w:eastAsia="Times New Roman" w:cstheme="minorHAnsi"/>
          <w:sz w:val="32"/>
          <w:szCs w:val="32"/>
          <w:lang w:eastAsia="hr-HR"/>
        </w:rPr>
        <w:t>g</w:t>
      </w:r>
      <w:r>
        <w:rPr>
          <w:rFonts w:eastAsia="Times New Roman" w:cstheme="minorHAnsi"/>
          <w:sz w:val="32"/>
          <w:szCs w:val="32"/>
          <w:lang w:eastAsia="hr-HR"/>
        </w:rPr>
        <w:t xml:space="preserve"> materijala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 te</w:t>
      </w:r>
      <w:r>
        <w:rPr>
          <w:rFonts w:eastAsia="Times New Roman" w:cstheme="minorHAnsi"/>
          <w:sz w:val="32"/>
          <w:szCs w:val="32"/>
          <w:lang w:eastAsia="hr-HR"/>
        </w:rPr>
        <w:t xml:space="preserve"> razne ostale nepredviđene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 sitne</w:t>
      </w:r>
      <w:r>
        <w:rPr>
          <w:rFonts w:eastAsia="Times New Roman" w:cstheme="minorHAnsi"/>
          <w:sz w:val="32"/>
          <w:szCs w:val="32"/>
          <w:lang w:eastAsia="hr-HR"/>
        </w:rPr>
        <w:t xml:space="preserve"> troškove</w:t>
      </w:r>
      <w:r w:rsidR="00B81C9C">
        <w:rPr>
          <w:rFonts w:eastAsia="Times New Roman" w:cstheme="minorHAnsi"/>
          <w:sz w:val="32"/>
          <w:szCs w:val="32"/>
          <w:lang w:eastAsia="hr-HR"/>
        </w:rPr>
        <w:t xml:space="preserve"> koji se odnose na troškove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pripreme, </w:t>
      </w:r>
      <w:r>
        <w:rPr>
          <w:rFonts w:eastAsia="Times New Roman" w:cstheme="minorHAnsi"/>
          <w:sz w:val="32"/>
          <w:szCs w:val="32"/>
          <w:lang w:eastAsia="hr-HR"/>
        </w:rPr>
        <w:t>opremanj</w:t>
      </w:r>
      <w:r w:rsidR="00B81C9C">
        <w:rPr>
          <w:rFonts w:eastAsia="Times New Roman" w:cstheme="minorHAnsi"/>
          <w:sz w:val="32"/>
          <w:szCs w:val="32"/>
          <w:lang w:eastAsia="hr-HR"/>
        </w:rPr>
        <w:t>a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i održavanja </w:t>
      </w:r>
      <w:r>
        <w:rPr>
          <w:rFonts w:eastAsia="Times New Roman" w:cstheme="minorHAnsi"/>
          <w:sz w:val="32"/>
          <w:szCs w:val="32"/>
          <w:lang w:eastAsia="hr-HR"/>
        </w:rPr>
        <w:t>caffe bar</w:t>
      </w:r>
      <w:r w:rsidR="00095CA8">
        <w:rPr>
          <w:rFonts w:eastAsia="Times New Roman" w:cstheme="minorHAnsi"/>
          <w:sz w:val="32"/>
          <w:szCs w:val="32"/>
          <w:lang w:eastAsia="hr-HR"/>
        </w:rPr>
        <w:t>-</w:t>
      </w:r>
      <w:r>
        <w:rPr>
          <w:rFonts w:eastAsia="Times New Roman" w:cstheme="minorHAnsi"/>
          <w:sz w:val="32"/>
          <w:szCs w:val="32"/>
          <w:lang w:eastAsia="hr-HR"/>
        </w:rPr>
        <w:t>o</w:t>
      </w:r>
      <w:r w:rsidR="00883D1B">
        <w:rPr>
          <w:rFonts w:eastAsia="Times New Roman" w:cstheme="minorHAnsi"/>
          <w:sz w:val="32"/>
          <w:szCs w:val="32"/>
          <w:lang w:eastAsia="hr-HR"/>
        </w:rPr>
        <w:t>v</w:t>
      </w:r>
      <w:r w:rsidR="00096217">
        <w:rPr>
          <w:rFonts w:eastAsia="Times New Roman" w:cstheme="minorHAnsi"/>
          <w:sz w:val="32"/>
          <w:szCs w:val="32"/>
          <w:lang w:eastAsia="hr-HR"/>
        </w:rPr>
        <w:t>a.</w:t>
      </w:r>
    </w:p>
    <w:p w14:paraId="42204390" w14:textId="77777777" w:rsidR="00883D1B" w:rsidRDefault="00883D1B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9BB6771" w14:textId="77777777" w:rsidR="003A5EEE" w:rsidRDefault="003A5EEE" w:rsidP="007E66A2">
      <w:pPr>
        <w:spacing w:after="0" w:line="240" w:lineRule="auto"/>
      </w:pPr>
    </w:p>
    <w:p w14:paraId="67DB568B" w14:textId="77777777" w:rsidR="006D24ED" w:rsidRDefault="006D24ED" w:rsidP="007E66A2">
      <w:pPr>
        <w:spacing w:after="0" w:line="240" w:lineRule="auto"/>
      </w:pPr>
    </w:p>
    <w:p w14:paraId="1A150E76" w14:textId="77777777" w:rsidR="006D24ED" w:rsidRDefault="006D24ED" w:rsidP="007E66A2">
      <w:pPr>
        <w:spacing w:after="0" w:line="240" w:lineRule="auto"/>
      </w:pPr>
    </w:p>
    <w:p w14:paraId="6F3FFD21" w14:textId="77777777" w:rsidR="006D24ED" w:rsidRDefault="006D24ED" w:rsidP="007E66A2">
      <w:pPr>
        <w:spacing w:after="0" w:line="240" w:lineRule="auto"/>
      </w:pPr>
    </w:p>
    <w:p w14:paraId="73E7DFFE" w14:textId="77777777" w:rsidR="006D24ED" w:rsidRDefault="006D24ED" w:rsidP="007E66A2">
      <w:pPr>
        <w:spacing w:after="0" w:line="240" w:lineRule="auto"/>
      </w:pPr>
    </w:p>
    <w:p w14:paraId="1FB7C3EF" w14:textId="77777777" w:rsidR="006D24ED" w:rsidRDefault="006D24ED" w:rsidP="007E66A2">
      <w:pPr>
        <w:spacing w:after="0" w:line="240" w:lineRule="auto"/>
      </w:pPr>
    </w:p>
    <w:p w14:paraId="3FFC7A38" w14:textId="77777777" w:rsidR="006D24ED" w:rsidRDefault="006D24ED" w:rsidP="007E66A2">
      <w:pPr>
        <w:spacing w:after="0" w:line="240" w:lineRule="auto"/>
      </w:pPr>
    </w:p>
    <w:p w14:paraId="4449F5DB" w14:textId="77777777" w:rsidR="006D24ED" w:rsidRDefault="006D24ED" w:rsidP="007E66A2">
      <w:pPr>
        <w:spacing w:after="0" w:line="240" w:lineRule="auto"/>
      </w:pPr>
    </w:p>
    <w:p w14:paraId="6891E6FD" w14:textId="77777777" w:rsidR="003A5EEE" w:rsidRDefault="003A5EEE" w:rsidP="007E66A2">
      <w:pPr>
        <w:spacing w:after="0" w:line="240" w:lineRule="auto"/>
      </w:pPr>
    </w:p>
    <w:p w14:paraId="7603E993" w14:textId="77777777" w:rsidR="003A5EEE" w:rsidRDefault="003A5EEE" w:rsidP="007E66A2">
      <w:pPr>
        <w:spacing w:after="0" w:line="240" w:lineRule="auto"/>
      </w:pPr>
    </w:p>
    <w:p w14:paraId="0DA2609D" w14:textId="77777777" w:rsidR="003A5EEE" w:rsidRDefault="003A5EEE" w:rsidP="007E66A2">
      <w:pPr>
        <w:spacing w:after="0" w:line="240" w:lineRule="auto"/>
      </w:pPr>
    </w:p>
    <w:p w14:paraId="0C7C8E30" w14:textId="77777777" w:rsidR="003A5EEE" w:rsidRDefault="003A5EEE" w:rsidP="007E66A2">
      <w:pPr>
        <w:spacing w:after="0" w:line="240" w:lineRule="auto"/>
      </w:pPr>
    </w:p>
    <w:p w14:paraId="1C307A2C" w14:textId="77777777" w:rsidR="003A5EEE" w:rsidRDefault="003A5EEE" w:rsidP="007E66A2">
      <w:pPr>
        <w:spacing w:after="0" w:line="240" w:lineRule="auto"/>
      </w:pPr>
    </w:p>
    <w:p w14:paraId="4033ABBD" w14:textId="77777777" w:rsidR="003A5EEE" w:rsidRDefault="003A5EEE" w:rsidP="007E66A2">
      <w:pPr>
        <w:spacing w:after="0" w:line="240" w:lineRule="auto"/>
      </w:pPr>
    </w:p>
    <w:p w14:paraId="375C2B75" w14:textId="77777777" w:rsidR="003A5EEE" w:rsidRDefault="003A5EEE" w:rsidP="007E66A2">
      <w:pPr>
        <w:spacing w:after="0" w:line="240" w:lineRule="auto"/>
      </w:pPr>
    </w:p>
    <w:p w14:paraId="10E8F1D7" w14:textId="77777777" w:rsidR="003A5EEE" w:rsidRDefault="003A5EEE" w:rsidP="007E66A2">
      <w:pPr>
        <w:spacing w:after="0" w:line="240" w:lineRule="auto"/>
      </w:pPr>
    </w:p>
    <w:p w14:paraId="37310665" w14:textId="77777777" w:rsidR="003A5EEE" w:rsidRDefault="003A5EEE" w:rsidP="007E66A2">
      <w:pPr>
        <w:spacing w:after="0" w:line="240" w:lineRule="auto"/>
      </w:pPr>
    </w:p>
    <w:p w14:paraId="51B3DA60" w14:textId="77777777" w:rsidR="003A5EEE" w:rsidRDefault="003A5EEE" w:rsidP="007E66A2">
      <w:pPr>
        <w:spacing w:after="0" w:line="240" w:lineRule="auto"/>
      </w:pPr>
    </w:p>
    <w:p w14:paraId="133CD2BC" w14:textId="77777777" w:rsidR="003A5EEE" w:rsidRDefault="003A5EEE" w:rsidP="007E66A2">
      <w:pPr>
        <w:spacing w:after="0" w:line="240" w:lineRule="auto"/>
      </w:pPr>
    </w:p>
    <w:p w14:paraId="38CEAF47" w14:textId="77777777" w:rsidR="003A5EEE" w:rsidRDefault="003A5EEE" w:rsidP="007E66A2">
      <w:pPr>
        <w:spacing w:after="0" w:line="240" w:lineRule="auto"/>
      </w:pPr>
    </w:p>
    <w:p w14:paraId="2EED0899" w14:textId="77777777" w:rsidR="003A5EEE" w:rsidRDefault="003A5EEE" w:rsidP="007E66A2">
      <w:pPr>
        <w:spacing w:after="0" w:line="240" w:lineRule="auto"/>
      </w:pPr>
    </w:p>
    <w:p w14:paraId="138D2C39" w14:textId="77777777" w:rsidR="003A5EEE" w:rsidRDefault="003A5EEE" w:rsidP="007E66A2">
      <w:pPr>
        <w:spacing w:after="0" w:line="240" w:lineRule="auto"/>
      </w:pPr>
    </w:p>
    <w:p w14:paraId="01612298" w14:textId="77777777" w:rsidR="003A5EEE" w:rsidRDefault="003A5EEE" w:rsidP="007E66A2">
      <w:pPr>
        <w:spacing w:after="0" w:line="240" w:lineRule="auto"/>
      </w:pPr>
    </w:p>
    <w:p w14:paraId="63E38994" w14:textId="77777777" w:rsidR="003A5EEE" w:rsidRDefault="003A5EEE" w:rsidP="007E66A2">
      <w:pPr>
        <w:spacing w:after="0" w:line="240" w:lineRule="auto"/>
      </w:pPr>
    </w:p>
    <w:p w14:paraId="4C71F5E7" w14:textId="77777777" w:rsidR="003A5EEE" w:rsidRDefault="003A5EEE" w:rsidP="007E66A2">
      <w:pPr>
        <w:spacing w:after="0" w:line="240" w:lineRule="auto"/>
      </w:pPr>
    </w:p>
    <w:p w14:paraId="788C463C" w14:textId="77777777" w:rsidR="003A5EEE" w:rsidRDefault="003A5EEE" w:rsidP="007E66A2">
      <w:pPr>
        <w:spacing w:after="0" w:line="240" w:lineRule="auto"/>
      </w:pPr>
    </w:p>
    <w:p w14:paraId="21EBB7A7" w14:textId="77777777" w:rsidR="003A5EEE" w:rsidRDefault="003A5EEE" w:rsidP="007E66A2">
      <w:pPr>
        <w:spacing w:after="0" w:line="240" w:lineRule="auto"/>
      </w:pPr>
    </w:p>
    <w:p w14:paraId="426B3FCB" w14:textId="77777777" w:rsidR="003A5EEE" w:rsidRDefault="003A5EEE" w:rsidP="007E66A2">
      <w:pPr>
        <w:spacing w:after="0" w:line="240" w:lineRule="auto"/>
      </w:pPr>
    </w:p>
    <w:p w14:paraId="76A55BC6" w14:textId="77777777" w:rsidR="00C450C7" w:rsidRDefault="00C450C7" w:rsidP="007E66A2">
      <w:pPr>
        <w:spacing w:after="0" w:line="240" w:lineRule="auto"/>
      </w:pPr>
    </w:p>
    <w:p w14:paraId="3D09FA8F" w14:textId="77777777" w:rsidR="003A5EEE" w:rsidRDefault="003A5EEE" w:rsidP="007E66A2">
      <w:pPr>
        <w:spacing w:after="0" w:line="240" w:lineRule="auto"/>
      </w:pPr>
    </w:p>
    <w:p w14:paraId="5BF23EAD" w14:textId="77777777" w:rsidR="003A5EEE" w:rsidRDefault="003A5EEE" w:rsidP="007E66A2">
      <w:pPr>
        <w:spacing w:after="0" w:line="240" w:lineRule="auto"/>
      </w:pPr>
    </w:p>
    <w:p w14:paraId="073A6F5A" w14:textId="77777777" w:rsidR="003A5EEE" w:rsidRDefault="003A5EEE" w:rsidP="007E66A2">
      <w:pPr>
        <w:spacing w:after="0" w:line="240" w:lineRule="auto"/>
      </w:pPr>
    </w:p>
    <w:p w14:paraId="77B08A7B" w14:textId="77777777" w:rsidR="003A5EEE" w:rsidRDefault="003A5EEE" w:rsidP="007E66A2">
      <w:pPr>
        <w:spacing w:after="0" w:line="240" w:lineRule="auto"/>
      </w:pPr>
    </w:p>
    <w:p w14:paraId="0A1AAB42" w14:textId="77777777" w:rsidR="00F41757" w:rsidRDefault="00F41757" w:rsidP="007E66A2">
      <w:pPr>
        <w:spacing w:after="0" w:line="240" w:lineRule="auto"/>
      </w:pPr>
    </w:p>
    <w:p w14:paraId="2B711CDC" w14:textId="77777777" w:rsidR="003A5EEE" w:rsidRDefault="003A5EEE" w:rsidP="007E66A2">
      <w:pPr>
        <w:spacing w:after="0" w:line="240" w:lineRule="auto"/>
      </w:pPr>
    </w:p>
    <w:p w14:paraId="4505E4EA" w14:textId="37505473" w:rsidR="003A5EEE" w:rsidRDefault="003A5EEE" w:rsidP="003A5EEE">
      <w:pPr>
        <w:pStyle w:val="ListParagraph"/>
        <w:numPr>
          <w:ilvl w:val="2"/>
          <w:numId w:val="6"/>
        </w:numPr>
        <w:spacing w:after="0" w:line="240" w:lineRule="auto"/>
        <w:rPr>
          <w:sz w:val="28"/>
          <w:szCs w:val="28"/>
        </w:rPr>
      </w:pPr>
      <w:r w:rsidRPr="003A5EEE">
        <w:rPr>
          <w:sz w:val="28"/>
          <w:szCs w:val="28"/>
        </w:rPr>
        <w:lastRenderedPageBreak/>
        <w:t>TROŠKOVI OSOBLJA</w:t>
      </w:r>
      <w:r>
        <w:rPr>
          <w:sz w:val="28"/>
          <w:szCs w:val="28"/>
        </w:rPr>
        <w:t>, AMORTIZACIJ</w:t>
      </w:r>
      <w:r w:rsidR="00711A49">
        <w:rPr>
          <w:sz w:val="28"/>
          <w:szCs w:val="28"/>
        </w:rPr>
        <w:t>E</w:t>
      </w:r>
      <w:r>
        <w:rPr>
          <w:sz w:val="28"/>
          <w:szCs w:val="28"/>
        </w:rPr>
        <w:t xml:space="preserve"> I OSTALI</w:t>
      </w:r>
      <w:r w:rsidR="00711A49">
        <w:rPr>
          <w:sz w:val="28"/>
          <w:szCs w:val="28"/>
        </w:rPr>
        <w:t>H</w:t>
      </w:r>
      <w:r>
        <w:rPr>
          <w:sz w:val="28"/>
          <w:szCs w:val="28"/>
        </w:rPr>
        <w:t xml:space="preserve"> TROŠKOV</w:t>
      </w:r>
      <w:r w:rsidR="00F35366">
        <w:rPr>
          <w:sz w:val="28"/>
          <w:szCs w:val="28"/>
        </w:rPr>
        <w:t>A</w:t>
      </w:r>
    </w:p>
    <w:p w14:paraId="7EA1EC31" w14:textId="77777777" w:rsidR="00F41757" w:rsidRDefault="00F41757" w:rsidP="00F41757">
      <w:pPr>
        <w:pStyle w:val="ListParagraph"/>
        <w:spacing w:after="0" w:line="240" w:lineRule="auto"/>
        <w:ind w:left="1560"/>
        <w:rPr>
          <w:sz w:val="28"/>
          <w:szCs w:val="28"/>
        </w:rPr>
      </w:pPr>
    </w:p>
    <w:p w14:paraId="346A895F" w14:textId="4D1D3DE3" w:rsidR="003A5EEE" w:rsidRDefault="00C450C7" w:rsidP="003A5EEE">
      <w:pPr>
        <w:spacing w:after="0" w:line="240" w:lineRule="auto"/>
        <w:rPr>
          <w:sz w:val="28"/>
          <w:szCs w:val="28"/>
        </w:rPr>
      </w:pPr>
      <w:r w:rsidRPr="00C450C7">
        <w:drawing>
          <wp:inline distT="0" distB="0" distL="0" distR="0" wp14:anchorId="7909259A" wp14:editId="13EC0CB3">
            <wp:extent cx="5760720" cy="781685"/>
            <wp:effectExtent l="0" t="0" r="0" b="0"/>
            <wp:docPr id="169416046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CFAD5" w14:textId="4B71EAFD" w:rsidR="003A5EEE" w:rsidRPr="003A5EEE" w:rsidRDefault="00352598" w:rsidP="003A5EEE">
      <w:pPr>
        <w:spacing w:after="0" w:line="240" w:lineRule="auto"/>
        <w:rPr>
          <w:sz w:val="32"/>
          <w:szCs w:val="32"/>
        </w:rPr>
      </w:pPr>
      <w:r w:rsidRPr="00352598">
        <w:drawing>
          <wp:inline distT="0" distB="0" distL="0" distR="0" wp14:anchorId="21DF1D9B" wp14:editId="1A9CF991">
            <wp:extent cx="5760720" cy="7248525"/>
            <wp:effectExtent l="0" t="0" r="0" b="9525"/>
            <wp:docPr id="166569180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57A5F" w14:textId="77777777" w:rsid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06B0366" w14:textId="181BBEC0" w:rsidR="00352598" w:rsidRDefault="00352598" w:rsidP="0035259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 w:rsidRPr="00352598">
        <w:rPr>
          <w:rFonts w:ascii="Times New Roman" w:eastAsia="Times New Roman" w:hAnsi="Times New Roman" w:cs="Times New Roman"/>
          <w:sz w:val="32"/>
          <w:szCs w:val="24"/>
          <w:lang w:eastAsia="hr-HR"/>
        </w:rPr>
        <w:lastRenderedPageBreak/>
        <w:t>U 2025. godini</w:t>
      </w: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 bilježi se rast troškova studentskog servisa zbog povećanja vrijednosti sata rada sa 5,25 euro/h na 6,06 euro/h, povećat će se troškovi koncesije i naknade za javnu površinu. Također će doći do povećanja troška amortizacije zbog ulaganja u objekte i opremu ugostiteljskih objekata.</w:t>
      </w:r>
    </w:p>
    <w:p w14:paraId="27866C98" w14:textId="77777777" w:rsidR="00352598" w:rsidRDefault="00352598" w:rsidP="0035259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18D1B548" w14:textId="77777777" w:rsidR="00352598" w:rsidRPr="00352598" w:rsidRDefault="00352598" w:rsidP="0035259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2ACB813C" w14:textId="72EF465B" w:rsidR="00562BAB" w:rsidRDefault="00562BAB" w:rsidP="00562BAB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  <w:t>FINANCIJSKI RASHODI</w:t>
      </w:r>
    </w:p>
    <w:p w14:paraId="2D6A746A" w14:textId="77777777" w:rsidR="00352598" w:rsidRDefault="00352598" w:rsidP="00352598">
      <w:pPr>
        <w:pStyle w:val="ListParagraph"/>
        <w:spacing w:after="0" w:line="240" w:lineRule="auto"/>
        <w:ind w:left="1140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F27ECAB" w14:textId="77777777" w:rsidR="004152CE" w:rsidRDefault="004152CE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0F12705" w14:textId="77777777" w:rsidR="00797138" w:rsidRDefault="00797138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E1153A3" w14:textId="5B0075B6" w:rsidR="00797138" w:rsidRPr="00797138" w:rsidRDefault="00797138" w:rsidP="00962FD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797138">
        <w:rPr>
          <w:rFonts w:ascii="Times New Roman" w:eastAsia="Times New Roman" w:hAnsi="Times New Roman" w:cs="Times New Roman"/>
          <w:sz w:val="32"/>
          <w:szCs w:val="32"/>
          <w:lang w:eastAsia="hr-HR"/>
        </w:rPr>
        <w:t>Financijski rahodi</w:t>
      </w:r>
      <w:r w:rsidR="00962FD7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većim dijelom odnose se na bankarske troškove te na troškove kamata iz financijskog leasinga i kredita.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U 202</w:t>
      </w:r>
      <w:r w:rsidR="00352598">
        <w:rPr>
          <w:rFonts w:ascii="Times New Roman" w:eastAsia="Times New Roman" w:hAnsi="Times New Roman" w:cs="Times New Roman"/>
          <w:sz w:val="32"/>
          <w:szCs w:val="32"/>
          <w:lang w:eastAsia="hr-HR"/>
        </w:rPr>
        <w:t>5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. na naplatu dopsijeva </w:t>
      </w:r>
      <w:r w:rsidR="00352598">
        <w:rPr>
          <w:rFonts w:ascii="Times New Roman" w:eastAsia="Times New Roman" w:hAnsi="Times New Roman" w:cs="Times New Roman"/>
          <w:sz w:val="32"/>
          <w:szCs w:val="32"/>
          <w:lang w:eastAsia="hr-HR"/>
        </w:rPr>
        <w:t>obveza od 14.136</w:t>
      </w:r>
      <w:r w:rsidR="00721AFD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euro 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po leasingu i </w:t>
      </w:r>
      <w:r w:rsidR="00352598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zadnja rata 22.500 euro po 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>kreditu.</w:t>
      </w:r>
      <w:r w:rsidR="00962FD7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Društvo planira priznati trošak manjka robe koji nastaje usljed manipulacije proizvodima u prijevozu, skladištenju i </w:t>
      </w:r>
      <w:r w:rsidR="00B171FB">
        <w:rPr>
          <w:rFonts w:ascii="Times New Roman" w:eastAsia="Times New Roman" w:hAnsi="Times New Roman" w:cs="Times New Roman"/>
          <w:sz w:val="32"/>
          <w:szCs w:val="32"/>
          <w:lang w:eastAsia="hr-HR"/>
        </w:rPr>
        <w:t>prodaji</w:t>
      </w:r>
      <w:r w:rsidR="00352598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te isti </w:t>
      </w:r>
      <w:r w:rsidR="00F35366">
        <w:rPr>
          <w:rFonts w:ascii="Times New Roman" w:eastAsia="Times New Roman" w:hAnsi="Times New Roman" w:cs="Times New Roman"/>
          <w:sz w:val="32"/>
          <w:szCs w:val="32"/>
          <w:lang w:eastAsia="hr-HR"/>
        </w:rPr>
        <w:t>treba smanjivati uvođenjem čestih kontrola djelatnika u ugostiteljskim objektima.</w:t>
      </w:r>
    </w:p>
    <w:p w14:paraId="77CB28BE" w14:textId="77777777" w:rsidR="004152CE" w:rsidRDefault="004152CE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5EFA665" w14:textId="591F3C31" w:rsidR="00F41757" w:rsidRDefault="00F41757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22CF695" w14:textId="2BF83A72" w:rsidR="004152CE" w:rsidRDefault="00352598" w:rsidP="004152CE">
      <w:pPr>
        <w:spacing w:after="0" w:line="240" w:lineRule="auto"/>
      </w:pPr>
      <w:r w:rsidRPr="00352598">
        <w:drawing>
          <wp:inline distT="0" distB="0" distL="0" distR="0" wp14:anchorId="40C2B8E5" wp14:editId="083051CD">
            <wp:extent cx="5760720" cy="781685"/>
            <wp:effectExtent l="0" t="0" r="0" b="0"/>
            <wp:docPr id="17830500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BC7EB" w14:textId="2F50A1BE" w:rsidR="004152CE" w:rsidRDefault="00352598" w:rsidP="004152CE">
      <w:r w:rsidRPr="00352598">
        <w:drawing>
          <wp:inline distT="0" distB="0" distL="0" distR="0" wp14:anchorId="1E4CAC7A" wp14:editId="4B556ABA">
            <wp:extent cx="5760720" cy="2524125"/>
            <wp:effectExtent l="0" t="0" r="0" b="9525"/>
            <wp:docPr id="15875700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598E8" w14:textId="77777777" w:rsidR="00721AFD" w:rsidRDefault="00721AFD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369E51" w14:textId="77777777" w:rsidR="00F35366" w:rsidRDefault="00F35366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A8131" w14:textId="77777777" w:rsidR="00F35366" w:rsidRDefault="00F35366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610BDA" w14:textId="64A386CF" w:rsidR="004152CE" w:rsidRDefault="004152CE" w:rsidP="004152CE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lastRenderedPageBreak/>
        <w:t>DOBIT</w:t>
      </w:r>
      <w:r w:rsidR="00F35366">
        <w:rPr>
          <w:rFonts w:eastAsia="Times New Roman" w:cstheme="minorHAnsi"/>
          <w:b/>
          <w:bCs/>
          <w:sz w:val="32"/>
          <w:szCs w:val="32"/>
          <w:lang w:eastAsia="hr-HR"/>
        </w:rPr>
        <w:t>/GUBITAK</w:t>
      </w: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t xml:space="preserve"> </w:t>
      </w:r>
      <w:r w:rsidR="00962FD7">
        <w:rPr>
          <w:rFonts w:eastAsia="Times New Roman" w:cstheme="minorHAnsi"/>
          <w:b/>
          <w:bCs/>
          <w:sz w:val="32"/>
          <w:szCs w:val="32"/>
          <w:lang w:eastAsia="hr-HR"/>
        </w:rPr>
        <w:t xml:space="preserve">POSLOVNE </w:t>
      </w: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t>GODINE</w:t>
      </w:r>
    </w:p>
    <w:p w14:paraId="481C2FB5" w14:textId="2AB8CD94" w:rsidR="00F41757" w:rsidRPr="00962FD7" w:rsidRDefault="00F35366" w:rsidP="00962FD7">
      <w:pPr>
        <w:rPr>
          <w:rFonts w:eastAsia="Times New Roman" w:cstheme="minorHAnsi"/>
          <w:sz w:val="32"/>
          <w:szCs w:val="32"/>
          <w:lang w:eastAsia="hr-HR"/>
        </w:rPr>
      </w:pPr>
      <w:r w:rsidRPr="00F35366">
        <w:drawing>
          <wp:inline distT="0" distB="0" distL="0" distR="0" wp14:anchorId="10B958FD" wp14:editId="44DFBDF1">
            <wp:extent cx="5760720" cy="895350"/>
            <wp:effectExtent l="0" t="0" r="0" b="0"/>
            <wp:docPr id="139031439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81075" w14:textId="5078709F" w:rsidR="004152CE" w:rsidRDefault="00F35366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35366">
        <w:drawing>
          <wp:inline distT="0" distB="0" distL="0" distR="0" wp14:anchorId="73A44C95" wp14:editId="1622913F">
            <wp:extent cx="5760720" cy="523875"/>
            <wp:effectExtent l="0" t="0" r="0" b="9525"/>
            <wp:docPr id="4578948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A47D1" w14:textId="04FA849C" w:rsidR="00774079" w:rsidRDefault="005614AD" w:rsidP="005614AD">
      <w:pPr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>U 2025. godini rashodi brže rastu u odnosu na prihode te se može očekivati gubitak krajem 2025. godine u visini od 21.830 euro ukoliko prihodi ostanu na istoj razini kao i u 2024. godini. Predlaže se povećanje prodajnih cijena pića do ukupno bruto 5 centi po pojedinom prodajnom artikl</w:t>
      </w:r>
      <w:r w:rsidR="00FA0C4A">
        <w:rPr>
          <w:rFonts w:eastAsia="Times New Roman" w:cstheme="minorHAnsi"/>
          <w:sz w:val="32"/>
          <w:szCs w:val="32"/>
          <w:lang w:eastAsia="hr-HR"/>
        </w:rPr>
        <w:t>u.</w:t>
      </w:r>
    </w:p>
    <w:p w14:paraId="77655993" w14:textId="2DD5B8E4" w:rsidR="00622688" w:rsidRDefault="00622688" w:rsidP="005614AD">
      <w:pPr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>U plan nisu uvršteni prihodi i rashodi koji se odnose na rad ugostiteljskog objekta u Poljicima Brig.</w:t>
      </w:r>
    </w:p>
    <w:p w14:paraId="295FB615" w14:textId="77777777" w:rsidR="00FA0C4A" w:rsidRDefault="00FA0C4A" w:rsidP="005614AD">
      <w:pPr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E2163B7" w14:textId="77777777" w:rsidR="00FA0C4A" w:rsidRPr="00F35366" w:rsidRDefault="00FA0C4A" w:rsidP="005614AD">
      <w:pPr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26B0635D" w14:textId="398432DE" w:rsidR="00534F46" w:rsidRDefault="00534F4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0249474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163D934C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113CCE8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C6097DD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EAC9B60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579F93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593D20B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9F44B01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6749850" w14:textId="77777777" w:rsidR="00721AFD" w:rsidRDefault="00721AFD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6D10CA" w14:textId="3F57F9DB" w:rsidR="00F92B5E" w:rsidRDefault="00F92B5E" w:rsidP="00F92B5E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F92B5E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REKAPITULACIJA PRODANE KOLIČINE PROIZVODA U 202</w:t>
      </w:r>
      <w:r w:rsidR="00FA0C4A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5</w:t>
      </w:r>
      <w:r w:rsidRPr="00F92B5E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. GODINI</w:t>
      </w:r>
    </w:p>
    <w:p w14:paraId="2753178B" w14:textId="77777777" w:rsidR="00F92B5E" w:rsidRDefault="00F92B5E" w:rsidP="00F92B5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4A429E8F" w14:textId="39052ED4" w:rsidR="00F92B5E" w:rsidRPr="00F92B5E" w:rsidRDefault="00F92B5E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F92B5E">
        <w:rPr>
          <w:rFonts w:eastAsia="Times New Roman" w:cstheme="minorHAnsi"/>
          <w:sz w:val="32"/>
          <w:szCs w:val="32"/>
          <w:lang w:eastAsia="hr-HR"/>
        </w:rPr>
        <w:t xml:space="preserve">Prodane </w:t>
      </w:r>
      <w:r>
        <w:rPr>
          <w:rFonts w:eastAsia="Times New Roman" w:cstheme="minorHAnsi"/>
          <w:sz w:val="32"/>
          <w:szCs w:val="32"/>
          <w:lang w:eastAsia="hr-HR"/>
        </w:rPr>
        <w:t>količine iskazane su u komadima</w:t>
      </w:r>
      <w:r w:rsidR="00D53488">
        <w:rPr>
          <w:rFonts w:eastAsia="Times New Roman" w:cstheme="minorHAnsi"/>
          <w:sz w:val="32"/>
          <w:szCs w:val="32"/>
          <w:lang w:eastAsia="hr-HR"/>
        </w:rPr>
        <w:t xml:space="preserve"> te se iste količine planiraju prodati i u 202</w:t>
      </w:r>
      <w:r w:rsidR="00FA0C4A">
        <w:rPr>
          <w:rFonts w:eastAsia="Times New Roman" w:cstheme="minorHAnsi"/>
          <w:sz w:val="32"/>
          <w:szCs w:val="32"/>
          <w:lang w:eastAsia="hr-HR"/>
        </w:rPr>
        <w:t>5</w:t>
      </w:r>
      <w:r w:rsidR="00D53488">
        <w:rPr>
          <w:rFonts w:eastAsia="Times New Roman" w:cstheme="minorHAnsi"/>
          <w:sz w:val="32"/>
          <w:szCs w:val="32"/>
          <w:lang w:eastAsia="hr-HR"/>
        </w:rPr>
        <w:t>. godini.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</w:p>
    <w:tbl>
      <w:tblPr>
        <w:tblW w:w="8860" w:type="dxa"/>
        <w:tblLook w:val="04A0" w:firstRow="1" w:lastRow="0" w:firstColumn="1" w:lastColumn="0" w:noHBand="0" w:noVBand="1"/>
      </w:tblPr>
      <w:tblGrid>
        <w:gridCol w:w="1720"/>
        <w:gridCol w:w="1180"/>
        <w:gridCol w:w="1160"/>
        <w:gridCol w:w="1140"/>
        <w:gridCol w:w="1220"/>
        <w:gridCol w:w="1220"/>
        <w:gridCol w:w="1220"/>
      </w:tblGrid>
      <w:tr w:rsidR="000E3EE8" w:rsidRPr="000E3EE8" w14:paraId="1C647B65" w14:textId="77777777" w:rsidTr="000E3EE8">
        <w:trPr>
          <w:trHeight w:val="312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7050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kave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8EB16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F630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74B6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8C6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EF051" w14:textId="0084E14F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62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207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6082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0A9F4996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E8B63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topli napitci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6409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7A7D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F6AB3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D55AF" w14:textId="74E991E0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9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CD7CB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35050452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6B3DF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gazirani sokovi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F243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D204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C3CE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84B99" w14:textId="5A56C620" w:rsidR="000E3EE8" w:rsidRPr="000E3EE8" w:rsidRDefault="0062268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85</w:t>
            </w:r>
            <w:r w:rsidR="000E3EE8"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8E77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554E93FD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37ED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mineralna voda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557F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C8D7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C46C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428BF" w14:textId="527B2D6B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9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BE2F5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01AD4E57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03996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pivo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DFFD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BC3F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A198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108A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607F9" w14:textId="06D7B7EE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07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282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CA75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2A08536F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311E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vino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1E05F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9823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457E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E4643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A5B79" w14:textId="1DF31021" w:rsidR="000E3EE8" w:rsidRPr="000E3EE8" w:rsidRDefault="0062268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12</w:t>
            </w:r>
            <w:r w:rsidR="000E3EE8"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945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3F05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5FDC9248" w14:textId="77777777" w:rsidTr="000E3EE8">
        <w:trPr>
          <w:trHeight w:val="312"/>
        </w:trPr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59FA5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domaća žestoka pića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A3A02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039F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D81E4" w14:textId="4B6D6634" w:rsidR="000E3EE8" w:rsidRPr="000E3EE8" w:rsidRDefault="0062268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  <w:r w:rsidR="000E3EE8"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256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CDFA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0C2A2652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4D01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strana žestoka pića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FC67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DA15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365D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6BDD9" w14:textId="60905B20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227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E1862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10EEE497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CCC8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sladoledi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F9F2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A616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7A76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CEA7C" w14:textId="7CC48AB6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7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359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C845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2A118093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4318C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ležaljke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DA6A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ED92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DF632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AE97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BDD56" w14:textId="7C171CBF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13.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388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71B5C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1F069BF3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E4D4F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hrana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8BB9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1A5A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C3BE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1DC2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7FE4B" w14:textId="310418FE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9</w:t>
            </w: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.4</w:t>
            </w:r>
            <w:r w:rsidR="006226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33E3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</w:tbl>
    <w:p w14:paraId="1CEB6FFB" w14:textId="77777777" w:rsidR="000E3EE8" w:rsidRDefault="000E3EE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407E4262" w14:textId="77777777" w:rsidR="000E3EE8" w:rsidRDefault="000E3EE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21450386" w14:textId="0E3C75C2" w:rsidR="00D53488" w:rsidRPr="000E3EE8" w:rsidRDefault="00D5348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>Izvještaj sastavio:</w:t>
      </w:r>
    </w:p>
    <w:p w14:paraId="73460E37" w14:textId="65603A68" w:rsidR="00D53488" w:rsidRPr="000E3EE8" w:rsidRDefault="00FA0C4A" w:rsidP="00F92B5E">
      <w:pPr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>Rukovoditelj financija</w:t>
      </w:r>
    </w:p>
    <w:p w14:paraId="24830799" w14:textId="6936628F" w:rsidR="00D53488" w:rsidRPr="000E3EE8" w:rsidRDefault="00D5348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>Klaudia Stulić</w:t>
      </w:r>
    </w:p>
    <w:p w14:paraId="7FF36FF2" w14:textId="77777777" w:rsidR="00375FF8" w:rsidRPr="000E3EE8" w:rsidRDefault="00375FF8" w:rsidP="00F92B5E">
      <w:pPr>
        <w:rPr>
          <w:rFonts w:ascii="Times New Roman" w:eastAsia="Times New Roman" w:hAnsi="Times New Roman" w:cs="Times New Roman"/>
          <w:sz w:val="32"/>
          <w:szCs w:val="32"/>
          <w:lang w:eastAsia="hr-HR"/>
        </w:rPr>
      </w:pPr>
    </w:p>
    <w:p w14:paraId="4DC7D8C3" w14:textId="77777777" w:rsidR="00375FF8" w:rsidRDefault="00375FF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7F47C6AD" w14:textId="08184BF5" w:rsidR="00375FF8" w:rsidRPr="000E3EE8" w:rsidRDefault="00375FF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 xml:space="preserve">                                                                                                 Odobri</w:t>
      </w:r>
      <w:r w:rsidR="00FA0C4A">
        <w:rPr>
          <w:rFonts w:eastAsia="Times New Roman" w:cstheme="minorHAnsi"/>
          <w:sz w:val="32"/>
          <w:szCs w:val="32"/>
          <w:lang w:eastAsia="hr-HR"/>
        </w:rPr>
        <w:t>la</w:t>
      </w:r>
      <w:r w:rsidRPr="000E3EE8">
        <w:rPr>
          <w:rFonts w:eastAsia="Times New Roman" w:cstheme="minorHAnsi"/>
          <w:sz w:val="32"/>
          <w:szCs w:val="32"/>
          <w:lang w:eastAsia="hr-HR"/>
        </w:rPr>
        <w:t>:</w:t>
      </w:r>
    </w:p>
    <w:p w14:paraId="5F362ECD" w14:textId="162E8742" w:rsidR="00375FF8" w:rsidRPr="000E3EE8" w:rsidRDefault="00375FF8" w:rsidP="00FA0C4A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 xml:space="preserve">                                                                                           </w:t>
      </w:r>
      <w:r w:rsidR="00FA0C4A">
        <w:rPr>
          <w:rFonts w:eastAsia="Times New Roman" w:cstheme="minorHAnsi"/>
          <w:sz w:val="32"/>
          <w:szCs w:val="32"/>
          <w:lang w:eastAsia="hr-HR"/>
        </w:rPr>
        <w:t>Ivana Čvrljević, v.d.</w:t>
      </w:r>
    </w:p>
    <w:sectPr w:rsidR="00375FF8" w:rsidRPr="000E3EE8" w:rsidSect="00567F95">
      <w:footerReference w:type="default" r:id="rId1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14A2" w14:textId="77777777" w:rsidR="00416519" w:rsidRDefault="00416519" w:rsidP="00B85367">
      <w:pPr>
        <w:spacing w:after="0" w:line="240" w:lineRule="auto"/>
      </w:pPr>
      <w:r>
        <w:separator/>
      </w:r>
    </w:p>
  </w:endnote>
  <w:endnote w:type="continuationSeparator" w:id="0">
    <w:p w14:paraId="39D718E8" w14:textId="77777777" w:rsidR="00416519" w:rsidRDefault="00416519" w:rsidP="00B85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11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AC958" w14:textId="77777777" w:rsidR="00425503" w:rsidRDefault="004255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93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A4B2883" w14:textId="77777777" w:rsidR="00425503" w:rsidRDefault="0042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9C97" w14:textId="77777777" w:rsidR="00416519" w:rsidRDefault="00416519" w:rsidP="00B85367">
      <w:pPr>
        <w:spacing w:after="0" w:line="240" w:lineRule="auto"/>
      </w:pPr>
      <w:r>
        <w:separator/>
      </w:r>
    </w:p>
  </w:footnote>
  <w:footnote w:type="continuationSeparator" w:id="0">
    <w:p w14:paraId="2C5871A4" w14:textId="77777777" w:rsidR="00416519" w:rsidRDefault="00416519" w:rsidP="00B85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65E2"/>
    <w:multiLevelType w:val="multilevel"/>
    <w:tmpl w:val="4E1E5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D358A0"/>
    <w:multiLevelType w:val="multilevel"/>
    <w:tmpl w:val="786C46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" w15:restartNumberingAfterBreak="0">
    <w:nsid w:val="46F320C8"/>
    <w:multiLevelType w:val="hybridMultilevel"/>
    <w:tmpl w:val="9120066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71A61"/>
    <w:multiLevelType w:val="hybridMultilevel"/>
    <w:tmpl w:val="7A08EFB8"/>
    <w:lvl w:ilvl="0" w:tplc="CB5879D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E4EE0"/>
    <w:multiLevelType w:val="hybridMultilevel"/>
    <w:tmpl w:val="7DAA7A38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1C32DB"/>
    <w:multiLevelType w:val="multilevel"/>
    <w:tmpl w:val="664608A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52182288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041965">
    <w:abstractNumId w:val="2"/>
  </w:num>
  <w:num w:numId="3" w16cid:durableId="711806632">
    <w:abstractNumId w:val="3"/>
  </w:num>
  <w:num w:numId="4" w16cid:durableId="986860222">
    <w:abstractNumId w:val="0"/>
  </w:num>
  <w:num w:numId="5" w16cid:durableId="1213351242">
    <w:abstractNumId w:val="5"/>
  </w:num>
  <w:num w:numId="6" w16cid:durableId="190784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A2"/>
    <w:rsid w:val="000058D7"/>
    <w:rsid w:val="00013A27"/>
    <w:rsid w:val="00025238"/>
    <w:rsid w:val="00032317"/>
    <w:rsid w:val="00032540"/>
    <w:rsid w:val="00034CF6"/>
    <w:rsid w:val="00036021"/>
    <w:rsid w:val="00047F1C"/>
    <w:rsid w:val="0005008C"/>
    <w:rsid w:val="00057510"/>
    <w:rsid w:val="00060157"/>
    <w:rsid w:val="0006430C"/>
    <w:rsid w:val="0006443F"/>
    <w:rsid w:val="000661BB"/>
    <w:rsid w:val="00072299"/>
    <w:rsid w:val="00080EF2"/>
    <w:rsid w:val="00083FDA"/>
    <w:rsid w:val="00086004"/>
    <w:rsid w:val="000904B5"/>
    <w:rsid w:val="00091B9B"/>
    <w:rsid w:val="000926C6"/>
    <w:rsid w:val="00095CA8"/>
    <w:rsid w:val="00096217"/>
    <w:rsid w:val="000A1D01"/>
    <w:rsid w:val="000A5545"/>
    <w:rsid w:val="000A6AE7"/>
    <w:rsid w:val="000A72CC"/>
    <w:rsid w:val="000A74CA"/>
    <w:rsid w:val="000B377C"/>
    <w:rsid w:val="000B6978"/>
    <w:rsid w:val="000C06AE"/>
    <w:rsid w:val="000C35CE"/>
    <w:rsid w:val="000D06AD"/>
    <w:rsid w:val="000D3B74"/>
    <w:rsid w:val="000D727F"/>
    <w:rsid w:val="000E1521"/>
    <w:rsid w:val="000E3EE8"/>
    <w:rsid w:val="000E66C6"/>
    <w:rsid w:val="000E6F5E"/>
    <w:rsid w:val="000F3ED2"/>
    <w:rsid w:val="000F4526"/>
    <w:rsid w:val="00101D7F"/>
    <w:rsid w:val="00133364"/>
    <w:rsid w:val="001342E9"/>
    <w:rsid w:val="001470AA"/>
    <w:rsid w:val="00147A8F"/>
    <w:rsid w:val="0015094A"/>
    <w:rsid w:val="00184583"/>
    <w:rsid w:val="001853B7"/>
    <w:rsid w:val="001855E6"/>
    <w:rsid w:val="001915E6"/>
    <w:rsid w:val="00195C05"/>
    <w:rsid w:val="001A0A83"/>
    <w:rsid w:val="001A7625"/>
    <w:rsid w:val="001B3B0E"/>
    <w:rsid w:val="001B3B4F"/>
    <w:rsid w:val="001B4359"/>
    <w:rsid w:val="001B5B0D"/>
    <w:rsid w:val="001C1311"/>
    <w:rsid w:val="001C4C41"/>
    <w:rsid w:val="001D37F4"/>
    <w:rsid w:val="001E06CE"/>
    <w:rsid w:val="001E135F"/>
    <w:rsid w:val="001E16BF"/>
    <w:rsid w:val="001E4831"/>
    <w:rsid w:val="001E6CD7"/>
    <w:rsid w:val="001E75B0"/>
    <w:rsid w:val="001E7D27"/>
    <w:rsid w:val="001F1242"/>
    <w:rsid w:val="001F4898"/>
    <w:rsid w:val="001F6882"/>
    <w:rsid w:val="001F7AAC"/>
    <w:rsid w:val="0020781B"/>
    <w:rsid w:val="00211128"/>
    <w:rsid w:val="002131B8"/>
    <w:rsid w:val="00213F99"/>
    <w:rsid w:val="00221EC4"/>
    <w:rsid w:val="00225590"/>
    <w:rsid w:val="00230B02"/>
    <w:rsid w:val="00236E21"/>
    <w:rsid w:val="00240474"/>
    <w:rsid w:val="00244D81"/>
    <w:rsid w:val="0025354A"/>
    <w:rsid w:val="0025789E"/>
    <w:rsid w:val="002610C4"/>
    <w:rsid w:val="0028316C"/>
    <w:rsid w:val="00286399"/>
    <w:rsid w:val="00290C2C"/>
    <w:rsid w:val="00292AAA"/>
    <w:rsid w:val="0029416C"/>
    <w:rsid w:val="002A253A"/>
    <w:rsid w:val="002A34F4"/>
    <w:rsid w:val="002A60E2"/>
    <w:rsid w:val="002A76D4"/>
    <w:rsid w:val="002B1DA6"/>
    <w:rsid w:val="002B6BDA"/>
    <w:rsid w:val="002C2829"/>
    <w:rsid w:val="002C7C31"/>
    <w:rsid w:val="002D12F2"/>
    <w:rsid w:val="002D16B0"/>
    <w:rsid w:val="002E4A1A"/>
    <w:rsid w:val="002E50D2"/>
    <w:rsid w:val="002E51E2"/>
    <w:rsid w:val="002E5ED6"/>
    <w:rsid w:val="00302375"/>
    <w:rsid w:val="00306485"/>
    <w:rsid w:val="003125D8"/>
    <w:rsid w:val="003136D7"/>
    <w:rsid w:val="003155A9"/>
    <w:rsid w:val="00316669"/>
    <w:rsid w:val="00320508"/>
    <w:rsid w:val="00331EAA"/>
    <w:rsid w:val="00333ECF"/>
    <w:rsid w:val="003360F2"/>
    <w:rsid w:val="00336A2E"/>
    <w:rsid w:val="00351D2A"/>
    <w:rsid w:val="00352598"/>
    <w:rsid w:val="00355878"/>
    <w:rsid w:val="00357C74"/>
    <w:rsid w:val="00360DBE"/>
    <w:rsid w:val="00360DEC"/>
    <w:rsid w:val="003616D8"/>
    <w:rsid w:val="00364998"/>
    <w:rsid w:val="00366F89"/>
    <w:rsid w:val="0037152C"/>
    <w:rsid w:val="00375FF8"/>
    <w:rsid w:val="00376822"/>
    <w:rsid w:val="0038263C"/>
    <w:rsid w:val="0038691A"/>
    <w:rsid w:val="00386BE2"/>
    <w:rsid w:val="00394986"/>
    <w:rsid w:val="003A5EEE"/>
    <w:rsid w:val="003B15A0"/>
    <w:rsid w:val="003B3D43"/>
    <w:rsid w:val="003B50E8"/>
    <w:rsid w:val="003B57BB"/>
    <w:rsid w:val="003B6C9D"/>
    <w:rsid w:val="003B7895"/>
    <w:rsid w:val="003D05E7"/>
    <w:rsid w:val="003D0786"/>
    <w:rsid w:val="003D242F"/>
    <w:rsid w:val="003D2441"/>
    <w:rsid w:val="003D751A"/>
    <w:rsid w:val="003E2814"/>
    <w:rsid w:val="003E6952"/>
    <w:rsid w:val="003E69E0"/>
    <w:rsid w:val="003F04B2"/>
    <w:rsid w:val="003F3C54"/>
    <w:rsid w:val="00404BF1"/>
    <w:rsid w:val="00406AF8"/>
    <w:rsid w:val="00411100"/>
    <w:rsid w:val="004152CE"/>
    <w:rsid w:val="00416519"/>
    <w:rsid w:val="00423C74"/>
    <w:rsid w:val="00425503"/>
    <w:rsid w:val="00431614"/>
    <w:rsid w:val="004317AD"/>
    <w:rsid w:val="004373C4"/>
    <w:rsid w:val="0044739E"/>
    <w:rsid w:val="004473B2"/>
    <w:rsid w:val="004551EA"/>
    <w:rsid w:val="00467166"/>
    <w:rsid w:val="00470BDE"/>
    <w:rsid w:val="00476D0A"/>
    <w:rsid w:val="00476FD2"/>
    <w:rsid w:val="00477723"/>
    <w:rsid w:val="00481406"/>
    <w:rsid w:val="00483AFC"/>
    <w:rsid w:val="00490E1F"/>
    <w:rsid w:val="00493E3D"/>
    <w:rsid w:val="00495E40"/>
    <w:rsid w:val="004D2A45"/>
    <w:rsid w:val="004F3B08"/>
    <w:rsid w:val="004F471F"/>
    <w:rsid w:val="004F5990"/>
    <w:rsid w:val="00501769"/>
    <w:rsid w:val="005055F7"/>
    <w:rsid w:val="00507252"/>
    <w:rsid w:val="00511098"/>
    <w:rsid w:val="005237B9"/>
    <w:rsid w:val="00530D75"/>
    <w:rsid w:val="00534F46"/>
    <w:rsid w:val="00536C6D"/>
    <w:rsid w:val="00537404"/>
    <w:rsid w:val="005378E4"/>
    <w:rsid w:val="00541B11"/>
    <w:rsid w:val="005614AD"/>
    <w:rsid w:val="00561C25"/>
    <w:rsid w:val="0056298E"/>
    <w:rsid w:val="00562BAB"/>
    <w:rsid w:val="00566E36"/>
    <w:rsid w:val="00567F95"/>
    <w:rsid w:val="00573CF3"/>
    <w:rsid w:val="005935D3"/>
    <w:rsid w:val="005A0F4C"/>
    <w:rsid w:val="005A3011"/>
    <w:rsid w:val="005B4973"/>
    <w:rsid w:val="005B5A38"/>
    <w:rsid w:val="005C32B0"/>
    <w:rsid w:val="005C6F13"/>
    <w:rsid w:val="005D1288"/>
    <w:rsid w:val="005D2B50"/>
    <w:rsid w:val="005D3F80"/>
    <w:rsid w:val="005D6B0F"/>
    <w:rsid w:val="005D7C9D"/>
    <w:rsid w:val="005E4BA8"/>
    <w:rsid w:val="005E6B57"/>
    <w:rsid w:val="005F3CBE"/>
    <w:rsid w:val="005F3D33"/>
    <w:rsid w:val="005F5B46"/>
    <w:rsid w:val="005F6F49"/>
    <w:rsid w:val="0060088A"/>
    <w:rsid w:val="0061440F"/>
    <w:rsid w:val="0062146D"/>
    <w:rsid w:val="00622688"/>
    <w:rsid w:val="0062377E"/>
    <w:rsid w:val="00632DB6"/>
    <w:rsid w:val="0064139E"/>
    <w:rsid w:val="00644FCD"/>
    <w:rsid w:val="006477FC"/>
    <w:rsid w:val="00655621"/>
    <w:rsid w:val="006563BE"/>
    <w:rsid w:val="00661244"/>
    <w:rsid w:val="006660E2"/>
    <w:rsid w:val="006738A3"/>
    <w:rsid w:val="0069184D"/>
    <w:rsid w:val="0069216E"/>
    <w:rsid w:val="00696B9B"/>
    <w:rsid w:val="006A116E"/>
    <w:rsid w:val="006A34D4"/>
    <w:rsid w:val="006B2174"/>
    <w:rsid w:val="006B2777"/>
    <w:rsid w:val="006B6287"/>
    <w:rsid w:val="006B6BF0"/>
    <w:rsid w:val="006C23A9"/>
    <w:rsid w:val="006D0215"/>
    <w:rsid w:val="006D24ED"/>
    <w:rsid w:val="006D39BA"/>
    <w:rsid w:val="006D415C"/>
    <w:rsid w:val="006E0291"/>
    <w:rsid w:val="006E33E6"/>
    <w:rsid w:val="006F35E2"/>
    <w:rsid w:val="006F3A28"/>
    <w:rsid w:val="006F6BFE"/>
    <w:rsid w:val="007025E7"/>
    <w:rsid w:val="00702D1E"/>
    <w:rsid w:val="00704B8B"/>
    <w:rsid w:val="0070593F"/>
    <w:rsid w:val="0070784C"/>
    <w:rsid w:val="00711A49"/>
    <w:rsid w:val="00721AFD"/>
    <w:rsid w:val="00724CFD"/>
    <w:rsid w:val="00727447"/>
    <w:rsid w:val="00727E7A"/>
    <w:rsid w:val="0074119B"/>
    <w:rsid w:val="007415FC"/>
    <w:rsid w:val="0074302B"/>
    <w:rsid w:val="007431D7"/>
    <w:rsid w:val="00744D33"/>
    <w:rsid w:val="007508ED"/>
    <w:rsid w:val="0077036E"/>
    <w:rsid w:val="0077103F"/>
    <w:rsid w:val="00774079"/>
    <w:rsid w:val="007805B4"/>
    <w:rsid w:val="0078714D"/>
    <w:rsid w:val="00787E0B"/>
    <w:rsid w:val="00787F64"/>
    <w:rsid w:val="00790201"/>
    <w:rsid w:val="00790C54"/>
    <w:rsid w:val="00794C0E"/>
    <w:rsid w:val="00797138"/>
    <w:rsid w:val="007A50D3"/>
    <w:rsid w:val="007B45AF"/>
    <w:rsid w:val="007C0D4E"/>
    <w:rsid w:val="007D1E20"/>
    <w:rsid w:val="007D2262"/>
    <w:rsid w:val="007D5813"/>
    <w:rsid w:val="007E52C0"/>
    <w:rsid w:val="007E66A2"/>
    <w:rsid w:val="007F3D3C"/>
    <w:rsid w:val="007F48B7"/>
    <w:rsid w:val="007F6316"/>
    <w:rsid w:val="0080470B"/>
    <w:rsid w:val="00805D56"/>
    <w:rsid w:val="00806907"/>
    <w:rsid w:val="00813CB7"/>
    <w:rsid w:val="0081426B"/>
    <w:rsid w:val="00817534"/>
    <w:rsid w:val="008175A3"/>
    <w:rsid w:val="00826C95"/>
    <w:rsid w:val="0083347B"/>
    <w:rsid w:val="0083469A"/>
    <w:rsid w:val="00834AAF"/>
    <w:rsid w:val="008376B3"/>
    <w:rsid w:val="00840276"/>
    <w:rsid w:val="008501B1"/>
    <w:rsid w:val="008509A6"/>
    <w:rsid w:val="008572EA"/>
    <w:rsid w:val="00866BB2"/>
    <w:rsid w:val="008707E5"/>
    <w:rsid w:val="00872ECC"/>
    <w:rsid w:val="00875C58"/>
    <w:rsid w:val="0088036F"/>
    <w:rsid w:val="00883D1B"/>
    <w:rsid w:val="00884BFE"/>
    <w:rsid w:val="00890D13"/>
    <w:rsid w:val="00894AFF"/>
    <w:rsid w:val="008A64F3"/>
    <w:rsid w:val="008A73CF"/>
    <w:rsid w:val="008B3160"/>
    <w:rsid w:val="008B5590"/>
    <w:rsid w:val="008C29BA"/>
    <w:rsid w:val="008D30D0"/>
    <w:rsid w:val="008F00BD"/>
    <w:rsid w:val="008F1526"/>
    <w:rsid w:val="008F4827"/>
    <w:rsid w:val="008F7936"/>
    <w:rsid w:val="009063CA"/>
    <w:rsid w:val="00907235"/>
    <w:rsid w:val="00907BB9"/>
    <w:rsid w:val="00911503"/>
    <w:rsid w:val="00915D7A"/>
    <w:rsid w:val="009470BE"/>
    <w:rsid w:val="00952B58"/>
    <w:rsid w:val="0095441F"/>
    <w:rsid w:val="00955FF1"/>
    <w:rsid w:val="00962FD7"/>
    <w:rsid w:val="009665D4"/>
    <w:rsid w:val="009721E1"/>
    <w:rsid w:val="009837CB"/>
    <w:rsid w:val="00995580"/>
    <w:rsid w:val="00996355"/>
    <w:rsid w:val="009964B2"/>
    <w:rsid w:val="009A373D"/>
    <w:rsid w:val="009A67C8"/>
    <w:rsid w:val="009C26D3"/>
    <w:rsid w:val="009C402A"/>
    <w:rsid w:val="009C79E4"/>
    <w:rsid w:val="009D0C3C"/>
    <w:rsid w:val="009D1165"/>
    <w:rsid w:val="009D50C1"/>
    <w:rsid w:val="009D6977"/>
    <w:rsid w:val="009E0F12"/>
    <w:rsid w:val="009E3D1C"/>
    <w:rsid w:val="009E57B9"/>
    <w:rsid w:val="009E6652"/>
    <w:rsid w:val="009F2270"/>
    <w:rsid w:val="009F2923"/>
    <w:rsid w:val="009F52E5"/>
    <w:rsid w:val="009F7464"/>
    <w:rsid w:val="00A0019E"/>
    <w:rsid w:val="00A03107"/>
    <w:rsid w:val="00A0593E"/>
    <w:rsid w:val="00A05B38"/>
    <w:rsid w:val="00A12CCB"/>
    <w:rsid w:val="00A27379"/>
    <w:rsid w:val="00A32335"/>
    <w:rsid w:val="00A3797D"/>
    <w:rsid w:val="00A44508"/>
    <w:rsid w:val="00A45F30"/>
    <w:rsid w:val="00A530CF"/>
    <w:rsid w:val="00A5485F"/>
    <w:rsid w:val="00A55BA4"/>
    <w:rsid w:val="00A70E7B"/>
    <w:rsid w:val="00A72D17"/>
    <w:rsid w:val="00A73D3D"/>
    <w:rsid w:val="00A90A68"/>
    <w:rsid w:val="00A92013"/>
    <w:rsid w:val="00AA5423"/>
    <w:rsid w:val="00AC0E33"/>
    <w:rsid w:val="00AC22D3"/>
    <w:rsid w:val="00AC3E17"/>
    <w:rsid w:val="00AC5304"/>
    <w:rsid w:val="00AC6569"/>
    <w:rsid w:val="00AD0167"/>
    <w:rsid w:val="00AD0288"/>
    <w:rsid w:val="00AD49A0"/>
    <w:rsid w:val="00AD5E99"/>
    <w:rsid w:val="00AD6B5A"/>
    <w:rsid w:val="00AE616B"/>
    <w:rsid w:val="00AF1BBE"/>
    <w:rsid w:val="00AF326F"/>
    <w:rsid w:val="00B01E02"/>
    <w:rsid w:val="00B030F0"/>
    <w:rsid w:val="00B03BC8"/>
    <w:rsid w:val="00B053E9"/>
    <w:rsid w:val="00B1253F"/>
    <w:rsid w:val="00B12667"/>
    <w:rsid w:val="00B13687"/>
    <w:rsid w:val="00B171FB"/>
    <w:rsid w:val="00B222C6"/>
    <w:rsid w:val="00B237C6"/>
    <w:rsid w:val="00B35C99"/>
    <w:rsid w:val="00B35E9C"/>
    <w:rsid w:val="00B5078D"/>
    <w:rsid w:val="00B5714C"/>
    <w:rsid w:val="00B5727B"/>
    <w:rsid w:val="00B61AA5"/>
    <w:rsid w:val="00B67598"/>
    <w:rsid w:val="00B80F4D"/>
    <w:rsid w:val="00B81C9C"/>
    <w:rsid w:val="00B85367"/>
    <w:rsid w:val="00B87BFB"/>
    <w:rsid w:val="00B978A8"/>
    <w:rsid w:val="00BA028E"/>
    <w:rsid w:val="00BA5466"/>
    <w:rsid w:val="00BA6D1D"/>
    <w:rsid w:val="00BA7B0C"/>
    <w:rsid w:val="00BC4C6C"/>
    <w:rsid w:val="00BC70DB"/>
    <w:rsid w:val="00BE15AB"/>
    <w:rsid w:val="00BE1BB0"/>
    <w:rsid w:val="00BE67E8"/>
    <w:rsid w:val="00BF2D3F"/>
    <w:rsid w:val="00BF4C34"/>
    <w:rsid w:val="00C025DD"/>
    <w:rsid w:val="00C0476D"/>
    <w:rsid w:val="00C04A19"/>
    <w:rsid w:val="00C1197A"/>
    <w:rsid w:val="00C12FCE"/>
    <w:rsid w:val="00C14479"/>
    <w:rsid w:val="00C248FD"/>
    <w:rsid w:val="00C31A0D"/>
    <w:rsid w:val="00C32E37"/>
    <w:rsid w:val="00C450C7"/>
    <w:rsid w:val="00C52F2D"/>
    <w:rsid w:val="00C5340B"/>
    <w:rsid w:val="00C53ED3"/>
    <w:rsid w:val="00C56299"/>
    <w:rsid w:val="00C6252A"/>
    <w:rsid w:val="00C636B4"/>
    <w:rsid w:val="00C649BA"/>
    <w:rsid w:val="00C71734"/>
    <w:rsid w:val="00CA195D"/>
    <w:rsid w:val="00CB2C22"/>
    <w:rsid w:val="00CC1DD9"/>
    <w:rsid w:val="00CC290D"/>
    <w:rsid w:val="00CD4512"/>
    <w:rsid w:val="00CD5BFB"/>
    <w:rsid w:val="00CD65CE"/>
    <w:rsid w:val="00CE008D"/>
    <w:rsid w:val="00CF4CDA"/>
    <w:rsid w:val="00D049B4"/>
    <w:rsid w:val="00D051B7"/>
    <w:rsid w:val="00D05F99"/>
    <w:rsid w:val="00D10708"/>
    <w:rsid w:val="00D118DD"/>
    <w:rsid w:val="00D13FC1"/>
    <w:rsid w:val="00D1417F"/>
    <w:rsid w:val="00D20A2D"/>
    <w:rsid w:val="00D20B93"/>
    <w:rsid w:val="00D24227"/>
    <w:rsid w:val="00D312CE"/>
    <w:rsid w:val="00D3269E"/>
    <w:rsid w:val="00D53488"/>
    <w:rsid w:val="00D62BAE"/>
    <w:rsid w:val="00D71909"/>
    <w:rsid w:val="00D85FFE"/>
    <w:rsid w:val="00D87CB2"/>
    <w:rsid w:val="00D92869"/>
    <w:rsid w:val="00D97569"/>
    <w:rsid w:val="00DA02AE"/>
    <w:rsid w:val="00DA06D0"/>
    <w:rsid w:val="00DA1716"/>
    <w:rsid w:val="00DA1A93"/>
    <w:rsid w:val="00DA787E"/>
    <w:rsid w:val="00DB28F5"/>
    <w:rsid w:val="00DB388D"/>
    <w:rsid w:val="00DC42CC"/>
    <w:rsid w:val="00DC5DF4"/>
    <w:rsid w:val="00DD00E8"/>
    <w:rsid w:val="00DD1D51"/>
    <w:rsid w:val="00DE5619"/>
    <w:rsid w:val="00DE66FD"/>
    <w:rsid w:val="00DE6D43"/>
    <w:rsid w:val="00DF0EC6"/>
    <w:rsid w:val="00DF1256"/>
    <w:rsid w:val="00E02EEB"/>
    <w:rsid w:val="00E036C3"/>
    <w:rsid w:val="00E067DE"/>
    <w:rsid w:val="00E12631"/>
    <w:rsid w:val="00E13264"/>
    <w:rsid w:val="00E227E0"/>
    <w:rsid w:val="00E234BA"/>
    <w:rsid w:val="00E24C2E"/>
    <w:rsid w:val="00E2592B"/>
    <w:rsid w:val="00E26CF5"/>
    <w:rsid w:val="00E27BD7"/>
    <w:rsid w:val="00E32ABE"/>
    <w:rsid w:val="00E37BA1"/>
    <w:rsid w:val="00E4330A"/>
    <w:rsid w:val="00E458DD"/>
    <w:rsid w:val="00E5234B"/>
    <w:rsid w:val="00E577BB"/>
    <w:rsid w:val="00E57EC3"/>
    <w:rsid w:val="00E610A0"/>
    <w:rsid w:val="00E647DF"/>
    <w:rsid w:val="00E663F0"/>
    <w:rsid w:val="00E66FD2"/>
    <w:rsid w:val="00E82FE1"/>
    <w:rsid w:val="00E8626D"/>
    <w:rsid w:val="00E862BF"/>
    <w:rsid w:val="00E87373"/>
    <w:rsid w:val="00E9235D"/>
    <w:rsid w:val="00EA3E17"/>
    <w:rsid w:val="00EA5164"/>
    <w:rsid w:val="00EB2A30"/>
    <w:rsid w:val="00EB2B5A"/>
    <w:rsid w:val="00EB32E9"/>
    <w:rsid w:val="00EB4607"/>
    <w:rsid w:val="00EB58BD"/>
    <w:rsid w:val="00EC4C3B"/>
    <w:rsid w:val="00EC5A98"/>
    <w:rsid w:val="00ED1E11"/>
    <w:rsid w:val="00ED28B6"/>
    <w:rsid w:val="00ED3B01"/>
    <w:rsid w:val="00EE37C9"/>
    <w:rsid w:val="00EE6D17"/>
    <w:rsid w:val="00EF099E"/>
    <w:rsid w:val="00EF2003"/>
    <w:rsid w:val="00EF2EAD"/>
    <w:rsid w:val="00EF5E96"/>
    <w:rsid w:val="00F109CD"/>
    <w:rsid w:val="00F12C91"/>
    <w:rsid w:val="00F13F1C"/>
    <w:rsid w:val="00F149A4"/>
    <w:rsid w:val="00F20F76"/>
    <w:rsid w:val="00F2791F"/>
    <w:rsid w:val="00F34577"/>
    <w:rsid w:val="00F3530F"/>
    <w:rsid w:val="00F35366"/>
    <w:rsid w:val="00F35E23"/>
    <w:rsid w:val="00F3651C"/>
    <w:rsid w:val="00F409F1"/>
    <w:rsid w:val="00F41757"/>
    <w:rsid w:val="00F4512B"/>
    <w:rsid w:val="00F652FA"/>
    <w:rsid w:val="00F67438"/>
    <w:rsid w:val="00F71A6A"/>
    <w:rsid w:val="00F74A6B"/>
    <w:rsid w:val="00F75A21"/>
    <w:rsid w:val="00F7742F"/>
    <w:rsid w:val="00F84B84"/>
    <w:rsid w:val="00F86C16"/>
    <w:rsid w:val="00F90DBC"/>
    <w:rsid w:val="00F92B5E"/>
    <w:rsid w:val="00F97329"/>
    <w:rsid w:val="00FA0C4A"/>
    <w:rsid w:val="00FA234B"/>
    <w:rsid w:val="00FA6C74"/>
    <w:rsid w:val="00FB29C2"/>
    <w:rsid w:val="00FB54F7"/>
    <w:rsid w:val="00FC5ED2"/>
    <w:rsid w:val="00FC66C5"/>
    <w:rsid w:val="00FD0B4D"/>
    <w:rsid w:val="00FD36E9"/>
    <w:rsid w:val="00FD3823"/>
    <w:rsid w:val="00FD6FDA"/>
    <w:rsid w:val="00FE3235"/>
    <w:rsid w:val="00FE3C20"/>
    <w:rsid w:val="00FE5AF3"/>
    <w:rsid w:val="00FE6B7C"/>
    <w:rsid w:val="00FF38B0"/>
    <w:rsid w:val="00FF3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DEAA"/>
  <w15:docId w15:val="{E6F57DE8-3C9A-42C9-BCBE-03D4BBF5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6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1D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367"/>
  </w:style>
  <w:style w:type="paragraph" w:styleId="Footer">
    <w:name w:val="footer"/>
    <w:basedOn w:val="Normal"/>
    <w:link w:val="FooterChar"/>
    <w:uiPriority w:val="99"/>
    <w:unhideWhenUsed/>
    <w:rsid w:val="00B8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BAA25-C872-46BB-9F80-01DB797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10</Pages>
  <Words>612</Words>
  <Characters>3490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Kolanovic</dc:creator>
  <cp:lastModifiedBy>vlado škibola</cp:lastModifiedBy>
  <cp:revision>6</cp:revision>
  <cp:lastPrinted>2025-05-07T11:07:00Z</cp:lastPrinted>
  <dcterms:created xsi:type="dcterms:W3CDTF">2025-05-07T10:11:00Z</dcterms:created>
  <dcterms:modified xsi:type="dcterms:W3CDTF">2025-05-07T11:11:00Z</dcterms:modified>
</cp:coreProperties>
</file>